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AA8" w:rsidRPr="00870178" w:rsidRDefault="00126AA8" w:rsidP="006F1917">
      <w:pPr>
        <w:spacing w:after="60" w:line="240" w:lineRule="auto"/>
        <w:jc w:val="center"/>
        <w:rPr>
          <w:rFonts w:ascii="Arial" w:hAnsi="Arial" w:cs="Arial"/>
          <w:b/>
          <w:bCs/>
        </w:rPr>
      </w:pPr>
      <w:r w:rsidRPr="00870178">
        <w:rPr>
          <w:rFonts w:ascii="Arial" w:hAnsi="Arial" w:cs="Arial"/>
          <w:b/>
          <w:bCs/>
        </w:rPr>
        <w:t>SMLOUVA O VÝPŮJČCE</w:t>
      </w:r>
    </w:p>
    <w:p w:rsidR="006F1917" w:rsidRPr="00870178" w:rsidRDefault="00A039FD" w:rsidP="006F1917">
      <w:pPr>
        <w:spacing w:after="60" w:line="240" w:lineRule="auto"/>
        <w:jc w:val="center"/>
        <w:rPr>
          <w:rFonts w:ascii="Arial" w:hAnsi="Arial" w:cs="Arial"/>
          <w:b/>
          <w:bCs/>
        </w:rPr>
      </w:pPr>
      <w:r w:rsidRPr="00870178">
        <w:rPr>
          <w:rFonts w:ascii="Arial" w:hAnsi="Arial" w:cs="Arial"/>
          <w:b/>
          <w:bCs/>
        </w:rPr>
        <w:t>20</w:t>
      </w:r>
      <w:r w:rsidR="003F39F6" w:rsidRPr="00870178">
        <w:rPr>
          <w:rFonts w:ascii="Arial" w:hAnsi="Arial" w:cs="Arial"/>
          <w:b/>
          <w:bCs/>
        </w:rPr>
        <w:t>2</w:t>
      </w:r>
      <w:r w:rsidR="00014CCE">
        <w:rPr>
          <w:rFonts w:ascii="Arial" w:hAnsi="Arial" w:cs="Arial"/>
          <w:b/>
          <w:bCs/>
        </w:rPr>
        <w:t>2</w:t>
      </w:r>
      <w:r w:rsidR="00126AA8" w:rsidRPr="00870178">
        <w:rPr>
          <w:rFonts w:ascii="Arial" w:hAnsi="Arial" w:cs="Arial"/>
          <w:b/>
          <w:bCs/>
        </w:rPr>
        <w:t>/JA/</w:t>
      </w:r>
      <w:proofErr w:type="spellStart"/>
      <w:r w:rsidR="006E3F15" w:rsidRPr="00870178">
        <w:rPr>
          <w:rFonts w:ascii="Arial" w:hAnsi="Arial" w:cs="Arial"/>
          <w:b/>
          <w:bCs/>
        </w:rPr>
        <w:t>xx</w:t>
      </w:r>
      <w:proofErr w:type="spellEnd"/>
    </w:p>
    <w:p w:rsidR="006F1917" w:rsidRPr="00870178" w:rsidRDefault="006F1917" w:rsidP="006F1917">
      <w:pPr>
        <w:pStyle w:val="Nadpis1"/>
        <w:keepNext w:val="0"/>
        <w:spacing w:after="60" w:line="240" w:lineRule="auto"/>
        <w:rPr>
          <w:rFonts w:ascii="Arial" w:hAnsi="Arial" w:cs="Arial"/>
          <w:b w:val="0"/>
          <w:sz w:val="22"/>
          <w:szCs w:val="22"/>
        </w:rPr>
      </w:pPr>
    </w:p>
    <w:p w:rsidR="006F1917" w:rsidRPr="00870178" w:rsidRDefault="006F1917" w:rsidP="006F1917">
      <w:pPr>
        <w:autoSpaceDE w:val="0"/>
        <w:autoSpaceDN w:val="0"/>
        <w:adjustRightInd w:val="0"/>
        <w:spacing w:after="60" w:line="240" w:lineRule="auto"/>
        <w:jc w:val="center"/>
        <w:rPr>
          <w:rFonts w:ascii="Arial" w:hAnsi="Arial" w:cs="Arial"/>
        </w:rPr>
      </w:pPr>
      <w:r w:rsidRPr="00870178">
        <w:rPr>
          <w:rFonts w:ascii="Arial" w:hAnsi="Arial" w:cs="Arial"/>
        </w:rPr>
        <w:t>uzavřená podle § 2193 a následujících zákona č. 89/2012 Sb., Občanský zákoník, ve znění pozdějších předpisů, mezi stranami</w:t>
      </w:r>
    </w:p>
    <w:p w:rsidR="006F1917" w:rsidRPr="00870178" w:rsidRDefault="006F1917" w:rsidP="006F1917">
      <w:pPr>
        <w:pStyle w:val="Zpat"/>
        <w:tabs>
          <w:tab w:val="clear" w:pos="4536"/>
          <w:tab w:val="clear" w:pos="9072"/>
        </w:tabs>
        <w:spacing w:after="60"/>
        <w:rPr>
          <w:rFonts w:ascii="Arial" w:hAnsi="Arial" w:cs="Arial"/>
          <w:sz w:val="22"/>
          <w:szCs w:val="22"/>
        </w:rPr>
      </w:pPr>
    </w:p>
    <w:p w:rsidR="006F1917" w:rsidRPr="00870178" w:rsidRDefault="006F1917" w:rsidP="00A50BBD">
      <w:pPr>
        <w:pStyle w:val="Nadpis2"/>
        <w:keepNext w:val="0"/>
        <w:spacing w:line="240" w:lineRule="auto"/>
        <w:rPr>
          <w:rFonts w:ascii="Arial" w:hAnsi="Arial" w:cs="Arial"/>
          <w:b/>
          <w:bCs/>
          <w:iCs/>
          <w:sz w:val="22"/>
          <w:szCs w:val="22"/>
          <w:u w:val="none"/>
        </w:rPr>
      </w:pPr>
      <w:r w:rsidRPr="00870178">
        <w:rPr>
          <w:rFonts w:ascii="Arial" w:hAnsi="Arial" w:cs="Arial"/>
          <w:b/>
          <w:bCs/>
          <w:iCs/>
          <w:sz w:val="22"/>
          <w:szCs w:val="22"/>
          <w:u w:val="none"/>
        </w:rPr>
        <w:t>1. Česká republika – Státní oblastní archiv v</w:t>
      </w:r>
      <w:r w:rsidR="00014CCE">
        <w:rPr>
          <w:rFonts w:ascii="Arial" w:hAnsi="Arial" w:cs="Arial"/>
          <w:b/>
          <w:bCs/>
          <w:iCs/>
          <w:sz w:val="22"/>
          <w:szCs w:val="22"/>
          <w:u w:val="none"/>
        </w:rPr>
        <w:t> Hradci Králové</w:t>
      </w:r>
      <w:r w:rsidRPr="00870178">
        <w:rPr>
          <w:rFonts w:ascii="Arial" w:hAnsi="Arial" w:cs="Arial"/>
          <w:iCs/>
          <w:sz w:val="22"/>
          <w:szCs w:val="22"/>
          <w:u w:val="none"/>
        </w:rPr>
        <w:t xml:space="preserve">, </w:t>
      </w:r>
    </w:p>
    <w:p w:rsidR="006F1917" w:rsidRPr="00870178" w:rsidRDefault="006F1917" w:rsidP="00A50BBD">
      <w:pPr>
        <w:spacing w:after="0" w:line="240" w:lineRule="auto"/>
        <w:rPr>
          <w:rFonts w:ascii="Arial" w:hAnsi="Arial" w:cs="Arial"/>
        </w:rPr>
      </w:pPr>
      <w:r w:rsidRPr="00870178">
        <w:rPr>
          <w:rFonts w:ascii="Arial" w:hAnsi="Arial" w:cs="Arial"/>
        </w:rPr>
        <w:t xml:space="preserve">se sídlem </w:t>
      </w:r>
      <w:r w:rsidR="00014CCE">
        <w:rPr>
          <w:rFonts w:ascii="Arial" w:hAnsi="Arial" w:cs="Arial"/>
        </w:rPr>
        <w:t>Balbínova 821/</w:t>
      </w:r>
      <w:r w:rsidR="00D7788C">
        <w:rPr>
          <w:rFonts w:ascii="Arial" w:hAnsi="Arial" w:cs="Arial"/>
        </w:rPr>
        <w:t>8</w:t>
      </w:r>
      <w:bookmarkStart w:id="0" w:name="_GoBack"/>
      <w:bookmarkEnd w:id="0"/>
      <w:r w:rsidRPr="00870178">
        <w:rPr>
          <w:rFonts w:ascii="Arial" w:hAnsi="Arial" w:cs="Arial"/>
        </w:rPr>
        <w:t>, 5</w:t>
      </w:r>
      <w:r w:rsidR="00014CCE">
        <w:rPr>
          <w:rFonts w:ascii="Arial" w:hAnsi="Arial" w:cs="Arial"/>
        </w:rPr>
        <w:t>00 03</w:t>
      </w:r>
      <w:r w:rsidRPr="00870178">
        <w:rPr>
          <w:rFonts w:ascii="Arial" w:hAnsi="Arial" w:cs="Arial"/>
        </w:rPr>
        <w:t xml:space="preserve"> </w:t>
      </w:r>
      <w:r w:rsidR="00014CCE">
        <w:rPr>
          <w:rFonts w:ascii="Arial" w:hAnsi="Arial" w:cs="Arial"/>
        </w:rPr>
        <w:t>Hradec Králové</w:t>
      </w:r>
    </w:p>
    <w:p w:rsidR="006F1917" w:rsidRPr="00870178" w:rsidRDefault="006F1917" w:rsidP="00A50BBD">
      <w:pPr>
        <w:tabs>
          <w:tab w:val="left" w:pos="1985"/>
        </w:tabs>
        <w:spacing w:after="0" w:line="240" w:lineRule="auto"/>
        <w:rPr>
          <w:rFonts w:ascii="Arial" w:hAnsi="Arial" w:cs="Arial"/>
        </w:rPr>
      </w:pPr>
      <w:r w:rsidRPr="00870178">
        <w:rPr>
          <w:rFonts w:ascii="Arial" w:hAnsi="Arial" w:cs="Arial"/>
        </w:rPr>
        <w:t xml:space="preserve">zastoupený </w:t>
      </w:r>
      <w:r w:rsidR="00870178">
        <w:rPr>
          <w:rFonts w:ascii="Arial" w:hAnsi="Arial" w:cs="Arial"/>
        </w:rPr>
        <w:t>……………</w:t>
      </w:r>
      <w:proofErr w:type="gramStart"/>
      <w:r w:rsidR="00870178">
        <w:rPr>
          <w:rFonts w:ascii="Arial" w:hAnsi="Arial" w:cs="Arial"/>
        </w:rPr>
        <w:t>…….</w:t>
      </w:r>
      <w:proofErr w:type="gramEnd"/>
      <w:r w:rsidRPr="00870178">
        <w:rPr>
          <w:rFonts w:ascii="Arial" w:hAnsi="Arial" w:cs="Arial"/>
        </w:rPr>
        <w:t>, ředitelem</w:t>
      </w:r>
    </w:p>
    <w:p w:rsidR="006F1917" w:rsidRPr="00870178" w:rsidRDefault="006F1917" w:rsidP="00A50BBD">
      <w:pPr>
        <w:tabs>
          <w:tab w:val="left" w:pos="-720"/>
        </w:tabs>
        <w:spacing w:after="0" w:line="240" w:lineRule="auto"/>
        <w:jc w:val="both"/>
        <w:rPr>
          <w:rFonts w:ascii="Arial" w:hAnsi="Arial" w:cs="Arial"/>
          <w:spacing w:val="-2"/>
        </w:rPr>
      </w:pPr>
      <w:r w:rsidRPr="00870178">
        <w:rPr>
          <w:rFonts w:ascii="Arial" w:hAnsi="Arial" w:cs="Arial"/>
          <w:spacing w:val="-2"/>
        </w:rPr>
        <w:t xml:space="preserve">IČ: 70979201 </w:t>
      </w:r>
    </w:p>
    <w:p w:rsidR="006F1917" w:rsidRPr="00870178" w:rsidRDefault="006F1917" w:rsidP="00A50BBD">
      <w:pPr>
        <w:pStyle w:val="Zkladntext"/>
        <w:tabs>
          <w:tab w:val="left" w:pos="1985"/>
        </w:tabs>
        <w:spacing w:after="0" w:line="240" w:lineRule="auto"/>
        <w:rPr>
          <w:rFonts w:cs="Arial"/>
          <w:sz w:val="22"/>
          <w:szCs w:val="22"/>
        </w:rPr>
      </w:pPr>
      <w:r w:rsidRPr="00870178">
        <w:rPr>
          <w:rFonts w:cs="Arial"/>
          <w:sz w:val="22"/>
          <w:szCs w:val="22"/>
        </w:rPr>
        <w:t xml:space="preserve">jako </w:t>
      </w:r>
      <w:proofErr w:type="spellStart"/>
      <w:r w:rsidRPr="00870178">
        <w:rPr>
          <w:rFonts w:cs="Arial"/>
          <w:sz w:val="22"/>
          <w:szCs w:val="22"/>
        </w:rPr>
        <w:t>půjčitel</w:t>
      </w:r>
      <w:proofErr w:type="spellEnd"/>
      <w:r w:rsidRPr="00870178">
        <w:rPr>
          <w:rFonts w:cs="Arial"/>
          <w:sz w:val="22"/>
          <w:szCs w:val="22"/>
        </w:rPr>
        <w:t xml:space="preserve"> (dále též „SOA</w:t>
      </w:r>
      <w:r w:rsidR="00014CCE">
        <w:rPr>
          <w:rFonts w:cs="Arial"/>
          <w:sz w:val="22"/>
          <w:szCs w:val="22"/>
        </w:rPr>
        <w:t>HK</w:t>
      </w:r>
      <w:r w:rsidRPr="00870178">
        <w:rPr>
          <w:rFonts w:cs="Arial"/>
          <w:sz w:val="22"/>
          <w:szCs w:val="22"/>
        </w:rPr>
        <w:t>“)</w:t>
      </w:r>
    </w:p>
    <w:p w:rsidR="006F1917" w:rsidRPr="00870178" w:rsidRDefault="006F1917" w:rsidP="006F1917">
      <w:pPr>
        <w:tabs>
          <w:tab w:val="left" w:pos="1985"/>
        </w:tabs>
        <w:spacing w:after="60" w:line="240" w:lineRule="auto"/>
        <w:rPr>
          <w:rFonts w:ascii="Arial" w:hAnsi="Arial" w:cs="Arial"/>
          <w:iCs/>
        </w:rPr>
      </w:pPr>
    </w:p>
    <w:p w:rsidR="006F1917" w:rsidRPr="00870178" w:rsidRDefault="006F1917" w:rsidP="006F1917">
      <w:pPr>
        <w:spacing w:after="60" w:line="240" w:lineRule="auto"/>
        <w:rPr>
          <w:rFonts w:ascii="Arial" w:hAnsi="Arial" w:cs="Arial"/>
        </w:rPr>
      </w:pPr>
      <w:r w:rsidRPr="00870178">
        <w:rPr>
          <w:rFonts w:ascii="Arial" w:hAnsi="Arial" w:cs="Arial"/>
        </w:rPr>
        <w:t>a</w:t>
      </w:r>
    </w:p>
    <w:p w:rsidR="006F1917" w:rsidRPr="00870178" w:rsidRDefault="006F1917" w:rsidP="006F1917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</w:rPr>
      </w:pPr>
    </w:p>
    <w:p w:rsidR="00870178" w:rsidRPr="00870178" w:rsidRDefault="00703DDD" w:rsidP="00A50BBD">
      <w:pPr>
        <w:spacing w:after="0" w:line="240" w:lineRule="auto"/>
        <w:rPr>
          <w:rFonts w:ascii="Arial" w:hAnsi="Arial" w:cs="Arial"/>
          <w:b/>
        </w:rPr>
      </w:pPr>
      <w:r w:rsidRPr="00870178">
        <w:rPr>
          <w:rFonts w:ascii="Arial" w:hAnsi="Arial" w:cs="Arial"/>
          <w:b/>
        </w:rPr>
        <w:t xml:space="preserve">2. </w:t>
      </w:r>
      <w:r w:rsidR="009C1A81" w:rsidRPr="00870178">
        <w:rPr>
          <w:rFonts w:ascii="Arial" w:hAnsi="Arial" w:cs="Arial"/>
          <w:b/>
        </w:rPr>
        <w:t>…………………………………</w:t>
      </w:r>
      <w:proofErr w:type="gramStart"/>
      <w:r w:rsidR="009C1A81" w:rsidRPr="00870178">
        <w:rPr>
          <w:rFonts w:ascii="Arial" w:hAnsi="Arial" w:cs="Arial"/>
          <w:b/>
        </w:rPr>
        <w:t>…….</w:t>
      </w:r>
      <w:proofErr w:type="gramEnd"/>
      <w:r w:rsidR="009C1A81" w:rsidRPr="00870178">
        <w:rPr>
          <w:rFonts w:ascii="Arial" w:hAnsi="Arial" w:cs="Arial"/>
          <w:b/>
        </w:rPr>
        <w:t>.</w:t>
      </w:r>
    </w:p>
    <w:p w:rsidR="00703DDD" w:rsidRPr="00870178" w:rsidRDefault="00703DDD" w:rsidP="00A50BBD">
      <w:pPr>
        <w:spacing w:after="0" w:line="240" w:lineRule="auto"/>
        <w:rPr>
          <w:rFonts w:ascii="Arial" w:hAnsi="Arial" w:cs="Arial"/>
        </w:rPr>
      </w:pPr>
      <w:r w:rsidRPr="00870178">
        <w:rPr>
          <w:rFonts w:ascii="Arial" w:hAnsi="Arial" w:cs="Arial"/>
        </w:rPr>
        <w:t xml:space="preserve">se sídlem: </w:t>
      </w:r>
      <w:r w:rsidR="009C1A81" w:rsidRPr="00870178">
        <w:rPr>
          <w:rFonts w:ascii="Arial" w:hAnsi="Arial" w:cs="Arial"/>
        </w:rPr>
        <w:t>………………………</w:t>
      </w:r>
      <w:proofErr w:type="gramStart"/>
      <w:r w:rsidR="009C1A81" w:rsidRPr="00870178">
        <w:rPr>
          <w:rFonts w:ascii="Arial" w:hAnsi="Arial" w:cs="Arial"/>
        </w:rPr>
        <w:t>…….</w:t>
      </w:r>
      <w:proofErr w:type="gramEnd"/>
      <w:r w:rsidR="009C1A81" w:rsidRPr="00870178">
        <w:rPr>
          <w:rFonts w:ascii="Arial" w:hAnsi="Arial" w:cs="Arial"/>
        </w:rPr>
        <w:t>.</w:t>
      </w:r>
    </w:p>
    <w:p w:rsidR="00703DDD" w:rsidRPr="00870178" w:rsidRDefault="008D13EB" w:rsidP="00A50BBD">
      <w:pPr>
        <w:spacing w:after="0" w:line="240" w:lineRule="auto"/>
        <w:rPr>
          <w:rFonts w:ascii="Arial" w:hAnsi="Arial" w:cs="Arial"/>
        </w:rPr>
      </w:pPr>
      <w:r w:rsidRPr="00870178">
        <w:rPr>
          <w:rFonts w:ascii="Arial" w:hAnsi="Arial" w:cs="Arial"/>
        </w:rPr>
        <w:t>zastoupen</w:t>
      </w:r>
      <w:r w:rsidR="00870178" w:rsidRPr="00870178">
        <w:rPr>
          <w:rFonts w:ascii="Arial" w:hAnsi="Arial" w:cs="Arial"/>
        </w:rPr>
        <w:t>ý/</w:t>
      </w:r>
      <w:r w:rsidRPr="00870178">
        <w:rPr>
          <w:rFonts w:ascii="Arial" w:hAnsi="Arial" w:cs="Arial"/>
        </w:rPr>
        <w:t>é</w:t>
      </w:r>
      <w:r w:rsidR="00703DDD" w:rsidRPr="00870178">
        <w:rPr>
          <w:rFonts w:ascii="Arial" w:hAnsi="Arial" w:cs="Arial"/>
        </w:rPr>
        <w:t>:</w:t>
      </w:r>
      <w:r w:rsidRPr="00870178">
        <w:rPr>
          <w:rFonts w:ascii="Arial" w:hAnsi="Arial" w:cs="Arial"/>
        </w:rPr>
        <w:t xml:space="preserve"> </w:t>
      </w:r>
      <w:r w:rsidR="009C1A81" w:rsidRPr="00870178">
        <w:rPr>
          <w:rFonts w:ascii="Arial" w:hAnsi="Arial" w:cs="Arial"/>
        </w:rPr>
        <w:t>………………………….</w:t>
      </w:r>
    </w:p>
    <w:p w:rsidR="008D13EB" w:rsidRPr="00870178" w:rsidRDefault="00E706B1" w:rsidP="008D13EB">
      <w:pPr>
        <w:spacing w:after="0" w:line="240" w:lineRule="auto"/>
        <w:rPr>
          <w:rFonts w:ascii="Arial" w:hAnsi="Arial" w:cs="Arial"/>
        </w:rPr>
      </w:pPr>
      <w:r w:rsidRPr="00870178">
        <w:rPr>
          <w:rFonts w:ascii="Arial" w:hAnsi="Arial" w:cs="Arial"/>
        </w:rPr>
        <w:t xml:space="preserve">IČO: </w:t>
      </w:r>
      <w:r w:rsidR="009C1A81" w:rsidRPr="00870178">
        <w:rPr>
          <w:rFonts w:ascii="Arial" w:hAnsi="Arial" w:cs="Arial"/>
        </w:rPr>
        <w:t>……………………………………….</w:t>
      </w:r>
    </w:p>
    <w:p w:rsidR="00E706B1" w:rsidRPr="00870178" w:rsidRDefault="00703DDD" w:rsidP="00A50BBD">
      <w:pPr>
        <w:spacing w:after="0" w:line="240" w:lineRule="auto"/>
        <w:rPr>
          <w:rFonts w:ascii="Arial" w:hAnsi="Arial" w:cs="Arial"/>
        </w:rPr>
      </w:pPr>
      <w:r w:rsidRPr="00870178">
        <w:rPr>
          <w:rFonts w:ascii="Arial" w:hAnsi="Arial" w:cs="Arial"/>
        </w:rPr>
        <w:t xml:space="preserve">telefon: </w:t>
      </w:r>
      <w:r w:rsidR="009C1A81" w:rsidRPr="00870178">
        <w:rPr>
          <w:rFonts w:ascii="Arial" w:hAnsi="Arial" w:cs="Arial"/>
        </w:rPr>
        <w:t>…………………………………</w:t>
      </w:r>
    </w:p>
    <w:p w:rsidR="00AF6EB8" w:rsidRPr="00870178" w:rsidRDefault="00E706B1" w:rsidP="00A50BBD">
      <w:pPr>
        <w:spacing w:after="0" w:line="240" w:lineRule="auto"/>
        <w:rPr>
          <w:rFonts w:ascii="Arial" w:hAnsi="Arial" w:cs="Arial"/>
        </w:rPr>
      </w:pPr>
      <w:r w:rsidRPr="00870178">
        <w:rPr>
          <w:rFonts w:ascii="Arial" w:hAnsi="Arial" w:cs="Arial"/>
        </w:rPr>
        <w:t>e-mail:</w:t>
      </w:r>
      <w:r w:rsidR="00870178" w:rsidRPr="00870178">
        <w:rPr>
          <w:rFonts w:ascii="Arial" w:hAnsi="Arial" w:cs="Arial"/>
        </w:rPr>
        <w:t xml:space="preserve"> </w:t>
      </w:r>
      <w:r w:rsidR="009C1A81" w:rsidRPr="00870178">
        <w:rPr>
          <w:rFonts w:ascii="Arial" w:hAnsi="Arial" w:cs="Arial"/>
        </w:rPr>
        <w:t>………………………………….</w:t>
      </w:r>
    </w:p>
    <w:p w:rsidR="00703DDD" w:rsidRPr="00870178" w:rsidRDefault="00703DDD" w:rsidP="00A50BBD">
      <w:pPr>
        <w:spacing w:after="0" w:line="240" w:lineRule="auto"/>
        <w:rPr>
          <w:rFonts w:ascii="Arial" w:hAnsi="Arial" w:cs="Arial"/>
        </w:rPr>
      </w:pPr>
      <w:r w:rsidRPr="00870178">
        <w:rPr>
          <w:rFonts w:ascii="Arial" w:hAnsi="Arial" w:cs="Arial"/>
        </w:rPr>
        <w:t>jako vypůjčitel</w:t>
      </w:r>
      <w:r w:rsidR="008C143C" w:rsidRPr="00870178">
        <w:rPr>
          <w:rFonts w:ascii="Arial" w:hAnsi="Arial" w:cs="Arial"/>
        </w:rPr>
        <w:t xml:space="preserve"> </w:t>
      </w:r>
      <w:r w:rsidR="008D13EB" w:rsidRPr="00870178">
        <w:rPr>
          <w:rFonts w:ascii="Arial" w:hAnsi="Arial" w:cs="Arial"/>
        </w:rPr>
        <w:t>(dále jen „vypůjčitel“)</w:t>
      </w:r>
    </w:p>
    <w:p w:rsidR="0041536D" w:rsidRPr="00870178" w:rsidRDefault="0041536D" w:rsidP="00A50BBD">
      <w:pPr>
        <w:spacing w:after="0" w:line="240" w:lineRule="auto"/>
        <w:rPr>
          <w:rFonts w:ascii="Arial" w:hAnsi="Arial" w:cs="Arial"/>
        </w:rPr>
      </w:pPr>
    </w:p>
    <w:p w:rsidR="006F1917" w:rsidRPr="00870178" w:rsidRDefault="006F1917" w:rsidP="006F1917">
      <w:pPr>
        <w:spacing w:after="60" w:line="240" w:lineRule="auto"/>
        <w:jc w:val="center"/>
        <w:rPr>
          <w:rFonts w:ascii="Arial" w:hAnsi="Arial" w:cs="Arial"/>
          <w:b/>
          <w:bCs/>
        </w:rPr>
      </w:pPr>
      <w:r w:rsidRPr="00870178">
        <w:rPr>
          <w:rFonts w:ascii="Arial" w:hAnsi="Arial" w:cs="Arial"/>
          <w:b/>
          <w:bCs/>
        </w:rPr>
        <w:t>I.</w:t>
      </w:r>
    </w:p>
    <w:p w:rsidR="00411EA2" w:rsidRPr="00870178" w:rsidRDefault="006F1917" w:rsidP="006E22D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jc w:val="both"/>
        <w:rPr>
          <w:bCs/>
          <w:sz w:val="22"/>
          <w:szCs w:val="22"/>
        </w:rPr>
      </w:pPr>
      <w:proofErr w:type="spellStart"/>
      <w:r w:rsidRPr="00870178">
        <w:rPr>
          <w:sz w:val="22"/>
          <w:szCs w:val="22"/>
        </w:rPr>
        <w:t>Půjčitel</w:t>
      </w:r>
      <w:proofErr w:type="spellEnd"/>
      <w:r w:rsidRPr="00870178">
        <w:rPr>
          <w:sz w:val="22"/>
          <w:szCs w:val="22"/>
        </w:rPr>
        <w:t xml:space="preserve"> přenechává touto smlouvou vypůjčiteli k dočasnému bezúplatnému užívání </w:t>
      </w:r>
      <w:r w:rsidR="00411EA2" w:rsidRPr="00870178">
        <w:rPr>
          <w:sz w:val="22"/>
          <w:szCs w:val="22"/>
        </w:rPr>
        <w:t xml:space="preserve">tyto </w:t>
      </w:r>
      <w:r w:rsidR="0092284C" w:rsidRPr="00870178">
        <w:rPr>
          <w:sz w:val="22"/>
          <w:szCs w:val="22"/>
        </w:rPr>
        <w:t>archiválie</w:t>
      </w:r>
      <w:r w:rsidR="00411EA2" w:rsidRPr="00870178">
        <w:rPr>
          <w:sz w:val="22"/>
          <w:szCs w:val="22"/>
        </w:rPr>
        <w:t>: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1417"/>
      </w:tblGrid>
      <w:tr w:rsidR="008C143C" w:rsidRPr="00870178" w:rsidTr="008C143C">
        <w:trPr>
          <w:trHeight w:val="7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3C" w:rsidRPr="00870178" w:rsidRDefault="008C143C" w:rsidP="009D43E0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2"/>
                <w:szCs w:val="22"/>
              </w:rPr>
            </w:pPr>
            <w:r w:rsidRPr="00870178">
              <w:rPr>
                <w:sz w:val="22"/>
                <w:szCs w:val="22"/>
              </w:rPr>
              <w:t>Č.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43C" w:rsidRPr="00870178" w:rsidRDefault="008C143C" w:rsidP="009D43E0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2"/>
                <w:szCs w:val="22"/>
              </w:rPr>
            </w:pPr>
            <w:r w:rsidRPr="00870178">
              <w:rPr>
                <w:sz w:val="22"/>
                <w:szCs w:val="22"/>
              </w:rPr>
              <w:t>Popis archiválie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71" w:rsidRPr="00870178" w:rsidRDefault="00DD3071" w:rsidP="009D43E0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2"/>
                <w:szCs w:val="22"/>
              </w:rPr>
            </w:pPr>
          </w:p>
          <w:p w:rsidR="008C143C" w:rsidRPr="00870178" w:rsidRDefault="008C143C" w:rsidP="009D43E0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2"/>
                <w:szCs w:val="22"/>
              </w:rPr>
            </w:pPr>
            <w:r w:rsidRPr="00870178">
              <w:rPr>
                <w:sz w:val="22"/>
                <w:szCs w:val="22"/>
              </w:rPr>
              <w:t xml:space="preserve">Pojistná hodnota </w:t>
            </w:r>
          </w:p>
          <w:p w:rsidR="008C143C" w:rsidRPr="00870178" w:rsidRDefault="008C143C" w:rsidP="009D43E0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2"/>
                <w:szCs w:val="22"/>
              </w:rPr>
            </w:pPr>
            <w:r w:rsidRPr="00870178">
              <w:rPr>
                <w:sz w:val="22"/>
                <w:szCs w:val="22"/>
              </w:rPr>
              <w:t>v Kč</w:t>
            </w:r>
          </w:p>
        </w:tc>
      </w:tr>
      <w:tr w:rsidR="008C143C" w:rsidRPr="00870178" w:rsidTr="008C143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3C" w:rsidRPr="00870178" w:rsidRDefault="008C143C" w:rsidP="00DC1A97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3C" w:rsidRPr="00870178" w:rsidRDefault="008C143C" w:rsidP="00DC1A97">
            <w:pPr>
              <w:pStyle w:val="vyzen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3C" w:rsidRPr="00870178" w:rsidRDefault="008C143C" w:rsidP="00DC1A97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8C143C" w:rsidRPr="00870178" w:rsidTr="008C143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3C" w:rsidRPr="00870178" w:rsidRDefault="008C143C" w:rsidP="00AF55E4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3C" w:rsidRPr="00870178" w:rsidRDefault="008C143C" w:rsidP="002754F6">
            <w:pPr>
              <w:pStyle w:val="vyzen"/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3C" w:rsidRPr="00870178" w:rsidRDefault="008C143C" w:rsidP="00DC1A97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</w:tbl>
    <w:p w:rsidR="00411EA2" w:rsidRPr="00870178" w:rsidRDefault="00411EA2" w:rsidP="00DC1A97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sz w:val="22"/>
          <w:szCs w:val="22"/>
        </w:rPr>
      </w:pPr>
    </w:p>
    <w:p w:rsidR="006F1917" w:rsidRPr="00870178" w:rsidRDefault="006F1917" w:rsidP="00DC1A97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b/>
          <w:bCs/>
          <w:sz w:val="22"/>
          <w:szCs w:val="22"/>
        </w:rPr>
      </w:pPr>
      <w:r w:rsidRPr="00870178">
        <w:rPr>
          <w:sz w:val="22"/>
          <w:szCs w:val="22"/>
        </w:rPr>
        <w:t>dále jen „archiválie“, a to pro účely jejich pre</w:t>
      </w:r>
      <w:r w:rsidR="006E22D7" w:rsidRPr="00870178">
        <w:rPr>
          <w:sz w:val="22"/>
          <w:szCs w:val="22"/>
        </w:rPr>
        <w:t xml:space="preserve">zentace na výstavě </w:t>
      </w:r>
      <w:r w:rsidR="006E3F15" w:rsidRPr="00870178">
        <w:rPr>
          <w:sz w:val="22"/>
          <w:szCs w:val="22"/>
        </w:rPr>
        <w:t>………………………………………….</w:t>
      </w:r>
    </w:p>
    <w:p w:rsidR="0092284C" w:rsidRPr="00870178" w:rsidRDefault="0092284C" w:rsidP="00DC1A9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sz w:val="22"/>
          <w:szCs w:val="22"/>
        </w:rPr>
      </w:pPr>
      <w:r w:rsidRPr="00870178">
        <w:rPr>
          <w:sz w:val="22"/>
          <w:szCs w:val="22"/>
        </w:rPr>
        <w:t>Doba výpůjčk</w:t>
      </w:r>
      <w:r w:rsidR="003F39F6" w:rsidRPr="00870178">
        <w:rPr>
          <w:sz w:val="22"/>
          <w:szCs w:val="22"/>
        </w:rPr>
        <w:t>y se sjednává na dobu:</w:t>
      </w:r>
      <w:r w:rsidR="008F073C" w:rsidRPr="00870178">
        <w:rPr>
          <w:sz w:val="22"/>
          <w:szCs w:val="22"/>
        </w:rPr>
        <w:t xml:space="preserve"> </w:t>
      </w:r>
      <w:r w:rsidR="006E3F15" w:rsidRPr="00870178">
        <w:rPr>
          <w:sz w:val="22"/>
          <w:szCs w:val="22"/>
        </w:rPr>
        <w:t>……………………………………………………………………………………….</w:t>
      </w:r>
    </w:p>
    <w:p w:rsidR="006F1917" w:rsidRPr="00870178" w:rsidRDefault="006F1917" w:rsidP="006F1917">
      <w:pPr>
        <w:pStyle w:val="Odstavecseseznamem"/>
        <w:numPr>
          <w:ilvl w:val="0"/>
          <w:numId w:val="9"/>
        </w:numPr>
        <w:spacing w:after="60" w:line="240" w:lineRule="auto"/>
        <w:jc w:val="both"/>
        <w:rPr>
          <w:sz w:val="22"/>
          <w:szCs w:val="22"/>
        </w:rPr>
      </w:pPr>
      <w:proofErr w:type="spellStart"/>
      <w:r w:rsidRPr="00870178">
        <w:rPr>
          <w:sz w:val="22"/>
          <w:szCs w:val="22"/>
        </w:rPr>
        <w:t>Půjčitel</w:t>
      </w:r>
      <w:proofErr w:type="spellEnd"/>
      <w:r w:rsidRPr="00870178">
        <w:rPr>
          <w:sz w:val="22"/>
          <w:szCs w:val="22"/>
        </w:rPr>
        <w:t xml:space="preserve"> přenechává vypůjčiteli archiválie ve stavu způsobilém k užívání dle této smlouvy.</w:t>
      </w:r>
    </w:p>
    <w:p w:rsidR="006F1917" w:rsidRPr="00870178" w:rsidRDefault="006F1917" w:rsidP="006F1917">
      <w:pPr>
        <w:spacing w:after="60" w:line="240" w:lineRule="auto"/>
        <w:jc w:val="center"/>
        <w:rPr>
          <w:rFonts w:ascii="Arial" w:hAnsi="Arial" w:cs="Arial"/>
        </w:rPr>
      </w:pPr>
      <w:r w:rsidRPr="00870178">
        <w:rPr>
          <w:rFonts w:ascii="Arial" w:hAnsi="Arial" w:cs="Arial"/>
          <w:b/>
          <w:bCs/>
        </w:rPr>
        <w:t>II</w:t>
      </w:r>
      <w:r w:rsidRPr="00870178">
        <w:rPr>
          <w:rFonts w:ascii="Arial" w:hAnsi="Arial" w:cs="Arial"/>
        </w:rPr>
        <w:t>.</w:t>
      </w:r>
    </w:p>
    <w:p w:rsidR="006F1917" w:rsidRPr="00870178" w:rsidRDefault="006F1917" w:rsidP="00B81D5C">
      <w:pPr>
        <w:widowControl w:val="0"/>
        <w:numPr>
          <w:ilvl w:val="0"/>
          <w:numId w:val="1"/>
        </w:numPr>
        <w:autoSpaceDE w:val="0"/>
        <w:autoSpaceDN w:val="0"/>
        <w:spacing w:after="60" w:line="240" w:lineRule="auto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t>Vypůjčitel se zavazuje užívat zapůjčené archiválie řádně, pouze k účelu a v místě uvedeném v této smlouvě, způsobem odpovídajícím jejich povaze, určení a stavu a za podmínek, jak je uvedeno v odst. 2 tohoto článku.</w:t>
      </w:r>
    </w:p>
    <w:p w:rsidR="006F1917" w:rsidRPr="00870178" w:rsidRDefault="006F1917">
      <w:pPr>
        <w:widowControl w:val="0"/>
        <w:numPr>
          <w:ilvl w:val="0"/>
          <w:numId w:val="1"/>
        </w:numPr>
        <w:autoSpaceDE w:val="0"/>
        <w:autoSpaceDN w:val="0"/>
        <w:spacing w:after="60" w:line="240" w:lineRule="auto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t>a)</w:t>
      </w:r>
      <w:r w:rsidR="00870178" w:rsidRPr="00870178">
        <w:rPr>
          <w:rFonts w:ascii="Arial" w:hAnsi="Arial" w:cs="Arial"/>
        </w:rPr>
        <w:t xml:space="preserve"> </w:t>
      </w:r>
      <w:r w:rsidRPr="00870178">
        <w:rPr>
          <w:rFonts w:ascii="Arial" w:hAnsi="Arial" w:cs="Arial"/>
        </w:rPr>
        <w:t>klimatické podmínky:</w:t>
      </w:r>
    </w:p>
    <w:p w:rsidR="006F1917" w:rsidRPr="00870178" w:rsidRDefault="00870178">
      <w:pPr>
        <w:spacing w:after="60" w:line="240" w:lineRule="auto"/>
        <w:ind w:left="284" w:firstLine="284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t xml:space="preserve"> </w:t>
      </w:r>
      <w:r w:rsidR="00C172CD" w:rsidRPr="00870178">
        <w:rPr>
          <w:rFonts w:ascii="Arial" w:hAnsi="Arial" w:cs="Arial"/>
        </w:rPr>
        <w:t>teplota: 20</w:t>
      </w:r>
      <w:r w:rsidR="006F1917" w:rsidRPr="00870178">
        <w:rPr>
          <w:rFonts w:ascii="Arial" w:hAnsi="Arial" w:cs="Arial"/>
        </w:rPr>
        <w:t xml:space="preserve"> ± 2 ºC</w:t>
      </w:r>
    </w:p>
    <w:p w:rsidR="006F1917" w:rsidRPr="00870178" w:rsidRDefault="00870178">
      <w:pPr>
        <w:spacing w:after="60" w:line="240" w:lineRule="auto"/>
        <w:ind w:left="284" w:firstLine="284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t xml:space="preserve"> </w:t>
      </w:r>
      <w:r w:rsidR="006F1917" w:rsidRPr="00870178">
        <w:rPr>
          <w:rFonts w:ascii="Arial" w:hAnsi="Arial" w:cs="Arial"/>
        </w:rPr>
        <w:t>relativní vlhkost: 50 ± 5 %</w:t>
      </w:r>
    </w:p>
    <w:p w:rsidR="006F1917" w:rsidRPr="00870178" w:rsidRDefault="006F1917">
      <w:pPr>
        <w:spacing w:after="60" w:line="240" w:lineRule="auto"/>
        <w:ind w:left="284" w:firstLine="142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t>b)</w:t>
      </w:r>
      <w:r w:rsidR="00870178" w:rsidRPr="00870178">
        <w:rPr>
          <w:rFonts w:ascii="Arial" w:hAnsi="Arial" w:cs="Arial"/>
        </w:rPr>
        <w:t xml:space="preserve"> </w:t>
      </w:r>
      <w:r w:rsidRPr="00870178">
        <w:rPr>
          <w:rFonts w:ascii="Arial" w:hAnsi="Arial" w:cs="Arial"/>
        </w:rPr>
        <w:t xml:space="preserve">světelné podmínky: </w:t>
      </w:r>
    </w:p>
    <w:p w:rsidR="006F1917" w:rsidRPr="00870178" w:rsidRDefault="00870178">
      <w:pPr>
        <w:spacing w:after="60" w:line="240" w:lineRule="auto"/>
        <w:ind w:left="284" w:firstLine="284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t xml:space="preserve"> </w:t>
      </w:r>
      <w:r w:rsidR="006F1917" w:rsidRPr="00870178">
        <w:rPr>
          <w:rFonts w:ascii="Arial" w:hAnsi="Arial" w:cs="Arial"/>
        </w:rPr>
        <w:t>intenzita osvětlení: 50</w:t>
      </w:r>
      <w:r w:rsidR="00A50BBD" w:rsidRPr="00870178">
        <w:rPr>
          <w:rFonts w:ascii="Arial" w:hAnsi="Arial" w:cs="Arial"/>
        </w:rPr>
        <w:t xml:space="preserve"> </w:t>
      </w:r>
      <w:r w:rsidR="006F1917" w:rsidRPr="00870178">
        <w:rPr>
          <w:rFonts w:ascii="Arial" w:hAnsi="Arial" w:cs="Arial"/>
        </w:rPr>
        <w:t xml:space="preserve">lux </w:t>
      </w:r>
    </w:p>
    <w:p w:rsidR="006F1917" w:rsidRPr="00870178" w:rsidRDefault="006F1917" w:rsidP="00AF55E4">
      <w:pPr>
        <w:spacing w:after="60" w:line="240" w:lineRule="auto"/>
        <w:ind w:firstLine="709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t xml:space="preserve">maximální emise UV-záření umělých zdrojů osvětlení: 10-75 </w:t>
      </w:r>
      <w:r w:rsidRPr="00870178">
        <w:rPr>
          <w:rFonts w:ascii="Arial" w:hAnsi="Arial" w:cs="Arial"/>
        </w:rPr>
        <w:sym w:font="Symbol" w:char="F06D"/>
      </w:r>
      <w:r w:rsidRPr="00870178">
        <w:rPr>
          <w:rFonts w:ascii="Arial" w:hAnsi="Arial" w:cs="Arial"/>
        </w:rPr>
        <w:t>W/</w:t>
      </w:r>
      <w:proofErr w:type="spellStart"/>
      <w:r w:rsidRPr="00870178">
        <w:rPr>
          <w:rFonts w:ascii="Arial" w:hAnsi="Arial" w:cs="Arial"/>
        </w:rPr>
        <w:t>lm</w:t>
      </w:r>
      <w:proofErr w:type="spellEnd"/>
      <w:r w:rsidRPr="00870178">
        <w:rPr>
          <w:rFonts w:ascii="Arial" w:hAnsi="Arial" w:cs="Arial"/>
        </w:rPr>
        <w:t xml:space="preserve"> </w:t>
      </w:r>
      <w:r w:rsidRPr="00870178">
        <w:rPr>
          <w:rFonts w:ascii="Arial" w:hAnsi="Arial" w:cs="Arial"/>
        </w:rPr>
        <w:sym w:font="Symbol" w:char="F06D"/>
      </w:r>
      <w:r w:rsidRPr="00870178">
        <w:rPr>
          <w:rFonts w:ascii="Arial" w:hAnsi="Arial" w:cs="Arial"/>
        </w:rPr>
        <w:t>W/</w:t>
      </w:r>
      <w:proofErr w:type="spellStart"/>
      <w:r w:rsidRPr="00870178">
        <w:rPr>
          <w:rFonts w:ascii="Arial" w:hAnsi="Arial" w:cs="Arial"/>
        </w:rPr>
        <w:t>lm</w:t>
      </w:r>
      <w:proofErr w:type="spellEnd"/>
    </w:p>
    <w:p w:rsidR="00A85340" w:rsidRPr="00870178" w:rsidRDefault="00A85340">
      <w:pPr>
        <w:spacing w:after="60" w:line="240" w:lineRule="auto"/>
        <w:ind w:left="426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t>c) požadavky na výstavní vitríny:</w:t>
      </w:r>
    </w:p>
    <w:p w:rsidR="00C172CD" w:rsidRPr="00870178" w:rsidRDefault="00C172CD">
      <w:pPr>
        <w:spacing w:after="60" w:line="240" w:lineRule="auto"/>
        <w:ind w:left="708"/>
        <w:jc w:val="both"/>
        <w:rPr>
          <w:rFonts w:ascii="Arial" w:hAnsi="Arial" w:cs="Arial"/>
        </w:rPr>
      </w:pPr>
      <w:proofErr w:type="spellStart"/>
      <w:r w:rsidRPr="00870178">
        <w:rPr>
          <w:rFonts w:ascii="Arial" w:hAnsi="Arial" w:cs="Arial"/>
        </w:rPr>
        <w:t>prachotěsnost</w:t>
      </w:r>
      <w:proofErr w:type="spellEnd"/>
      <w:r w:rsidRPr="00870178">
        <w:rPr>
          <w:rFonts w:ascii="Arial" w:hAnsi="Arial" w:cs="Arial"/>
        </w:rPr>
        <w:t xml:space="preserve">, ideálně </w:t>
      </w:r>
      <w:proofErr w:type="spellStart"/>
      <w:r w:rsidR="00A85340" w:rsidRPr="00870178">
        <w:rPr>
          <w:rFonts w:ascii="Arial" w:hAnsi="Arial" w:cs="Arial"/>
        </w:rPr>
        <w:t>parotěsnost</w:t>
      </w:r>
      <w:proofErr w:type="spellEnd"/>
      <w:r w:rsidRPr="00870178">
        <w:rPr>
          <w:rFonts w:ascii="Arial" w:hAnsi="Arial" w:cs="Arial"/>
        </w:rPr>
        <w:t>,</w:t>
      </w:r>
    </w:p>
    <w:p w:rsidR="00A85340" w:rsidRPr="00870178" w:rsidRDefault="00C172CD">
      <w:pPr>
        <w:spacing w:after="60" w:line="240" w:lineRule="auto"/>
        <w:ind w:left="708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t>uzamykatelnost vitríny,</w:t>
      </w:r>
      <w:r w:rsidR="00A85340" w:rsidRPr="00870178">
        <w:rPr>
          <w:rFonts w:ascii="Arial" w:hAnsi="Arial" w:cs="Arial"/>
        </w:rPr>
        <w:t xml:space="preserve"> </w:t>
      </w:r>
    </w:p>
    <w:p w:rsidR="00C172CD" w:rsidRPr="00870178" w:rsidRDefault="00A85340">
      <w:pPr>
        <w:spacing w:after="60" w:line="240" w:lineRule="auto"/>
        <w:ind w:left="708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lastRenderedPageBreak/>
        <w:t>nerozbitné sklo</w:t>
      </w:r>
    </w:p>
    <w:p w:rsidR="00261BEC" w:rsidRPr="00870178" w:rsidRDefault="00261BEC" w:rsidP="00B81D5C">
      <w:pPr>
        <w:spacing w:after="60"/>
        <w:ind w:left="567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t xml:space="preserve">d) způsob adjustace: nesmí poškodit vystavené archiválie </w:t>
      </w:r>
    </w:p>
    <w:p w:rsidR="00261BEC" w:rsidRPr="00870178" w:rsidRDefault="00261BEC" w:rsidP="00B81D5C">
      <w:pPr>
        <w:spacing w:after="60"/>
        <w:ind w:left="426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t>Materiály použité při výrobě vitríny a instalační materiály nesmí uvolňovat potenciálně škodlivé látky (především těkavé organické sloučeniny).</w:t>
      </w:r>
    </w:p>
    <w:p w:rsidR="008342BB" w:rsidRPr="00870178" w:rsidRDefault="008342BB" w:rsidP="00B81D5C">
      <w:pPr>
        <w:widowControl w:val="0"/>
        <w:numPr>
          <w:ilvl w:val="0"/>
          <w:numId w:val="1"/>
        </w:numPr>
        <w:autoSpaceDE w:val="0"/>
        <w:autoSpaceDN w:val="0"/>
        <w:spacing w:after="60" w:line="240" w:lineRule="auto"/>
        <w:jc w:val="both"/>
        <w:rPr>
          <w:rFonts w:ascii="Arial" w:hAnsi="Arial" w:cs="Arial"/>
          <w:bCs/>
        </w:rPr>
      </w:pPr>
      <w:r w:rsidRPr="00870178">
        <w:rPr>
          <w:rFonts w:ascii="Arial" w:hAnsi="Arial" w:cs="Arial"/>
          <w:bCs/>
        </w:rPr>
        <w:t>Není-li dále dohodnuto jinak, platí rovněž podmínky uvedené v Zásadách vystavování archiválií veřejných archivů České republiky, zveřejněných na internetové adrese Ministerstva vnitra ČR: https://www.mvcr.cz/clanek/metodiky.aspx?q=Y2hudW09Nw%3D%3D</w:t>
      </w:r>
    </w:p>
    <w:p w:rsidR="006F1917" w:rsidRPr="00870178" w:rsidRDefault="006F1917">
      <w:pPr>
        <w:widowControl w:val="0"/>
        <w:numPr>
          <w:ilvl w:val="0"/>
          <w:numId w:val="1"/>
        </w:numPr>
        <w:autoSpaceDE w:val="0"/>
        <w:autoSpaceDN w:val="0"/>
        <w:spacing w:after="60" w:line="240" w:lineRule="auto"/>
        <w:jc w:val="both"/>
        <w:rPr>
          <w:rFonts w:ascii="Arial" w:hAnsi="Arial" w:cs="Arial"/>
          <w:bCs/>
        </w:rPr>
      </w:pPr>
      <w:r w:rsidRPr="00870178">
        <w:rPr>
          <w:rFonts w:ascii="Arial" w:hAnsi="Arial" w:cs="Arial"/>
        </w:rPr>
        <w:t xml:space="preserve">Pojistná hodnota archiválií, které jsou předmětem výpůjčky dle této smlouvy, činí </w:t>
      </w:r>
      <w:r w:rsidR="006E3F15" w:rsidRPr="00870178">
        <w:rPr>
          <w:rFonts w:ascii="Arial" w:hAnsi="Arial" w:cs="Arial"/>
        </w:rPr>
        <w:t>………………</w:t>
      </w:r>
      <w:r w:rsidR="009C1A81" w:rsidRPr="00870178">
        <w:rPr>
          <w:rFonts w:ascii="Arial" w:hAnsi="Arial" w:cs="Arial"/>
        </w:rPr>
        <w:t>….</w:t>
      </w:r>
      <w:r w:rsidRPr="00870178">
        <w:rPr>
          <w:rFonts w:ascii="Arial" w:hAnsi="Arial" w:cs="Arial"/>
        </w:rPr>
        <w:t xml:space="preserve">,- Kč, slovy: </w:t>
      </w:r>
      <w:r w:rsidR="006E3F15" w:rsidRPr="00870178">
        <w:rPr>
          <w:rFonts w:ascii="Arial" w:hAnsi="Arial" w:cs="Arial"/>
        </w:rPr>
        <w:t>……………………</w:t>
      </w:r>
      <w:r w:rsidR="00D02742" w:rsidRPr="00870178">
        <w:rPr>
          <w:rFonts w:ascii="Arial" w:hAnsi="Arial" w:cs="Arial"/>
        </w:rPr>
        <w:t xml:space="preserve"> </w:t>
      </w:r>
      <w:r w:rsidR="0092284C" w:rsidRPr="00870178">
        <w:rPr>
          <w:rFonts w:ascii="Arial" w:hAnsi="Arial" w:cs="Arial"/>
        </w:rPr>
        <w:t>korun českých</w:t>
      </w:r>
      <w:r w:rsidRPr="00870178">
        <w:rPr>
          <w:rFonts w:ascii="Arial" w:hAnsi="Arial" w:cs="Arial"/>
        </w:rPr>
        <w:t>. Pojistné hodnoty jednotlivých zapůjčených archiválií jsou položkově uvedeny v člán</w:t>
      </w:r>
      <w:r w:rsidR="00870178" w:rsidRPr="00870178">
        <w:rPr>
          <w:rFonts w:ascii="Arial" w:hAnsi="Arial" w:cs="Arial"/>
        </w:rPr>
        <w:t>ku I., odstavci 1 této smlouvy.</w:t>
      </w:r>
    </w:p>
    <w:p w:rsidR="00870178" w:rsidRPr="00870178" w:rsidRDefault="00870178" w:rsidP="00870178">
      <w:pPr>
        <w:widowControl w:val="0"/>
        <w:autoSpaceDE w:val="0"/>
        <w:autoSpaceDN w:val="0"/>
        <w:spacing w:after="60" w:line="240" w:lineRule="auto"/>
        <w:ind w:left="360"/>
        <w:jc w:val="both"/>
        <w:rPr>
          <w:rFonts w:ascii="Arial" w:hAnsi="Arial" w:cs="Arial"/>
          <w:bCs/>
        </w:rPr>
      </w:pPr>
    </w:p>
    <w:p w:rsidR="006F1917" w:rsidRPr="00870178" w:rsidRDefault="006F1917" w:rsidP="006F1917">
      <w:pPr>
        <w:spacing w:after="60" w:line="240" w:lineRule="auto"/>
        <w:jc w:val="center"/>
        <w:rPr>
          <w:rFonts w:ascii="Arial" w:hAnsi="Arial" w:cs="Arial"/>
          <w:b/>
          <w:bCs/>
        </w:rPr>
      </w:pPr>
      <w:r w:rsidRPr="00870178">
        <w:rPr>
          <w:rFonts w:ascii="Arial" w:hAnsi="Arial" w:cs="Arial"/>
          <w:b/>
          <w:bCs/>
        </w:rPr>
        <w:t>III.</w:t>
      </w:r>
    </w:p>
    <w:p w:rsidR="006F1917" w:rsidRPr="00870178" w:rsidRDefault="006F1917" w:rsidP="006F1917">
      <w:pPr>
        <w:widowControl w:val="0"/>
        <w:numPr>
          <w:ilvl w:val="0"/>
          <w:numId w:val="2"/>
        </w:numPr>
        <w:autoSpaceDE w:val="0"/>
        <w:autoSpaceDN w:val="0"/>
        <w:spacing w:after="60" w:line="240" w:lineRule="auto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t xml:space="preserve">Vypůjčitel nesmí na zapůjčených archiváliích ani na jejich adjustaci provádět žádné změny ani úpravy, vyjma takových, k nimž mu </w:t>
      </w:r>
      <w:proofErr w:type="spellStart"/>
      <w:r w:rsidRPr="00870178">
        <w:rPr>
          <w:rFonts w:ascii="Arial" w:hAnsi="Arial" w:cs="Arial"/>
        </w:rPr>
        <w:t>půjčitel</w:t>
      </w:r>
      <w:proofErr w:type="spellEnd"/>
      <w:r w:rsidRPr="00870178">
        <w:rPr>
          <w:rFonts w:ascii="Arial" w:hAnsi="Arial" w:cs="Arial"/>
        </w:rPr>
        <w:t xml:space="preserve"> poskytl výslovný, předchozí písemný souhlas.</w:t>
      </w:r>
    </w:p>
    <w:p w:rsidR="006F1917" w:rsidRPr="00870178" w:rsidRDefault="006F1917" w:rsidP="006F1917">
      <w:pPr>
        <w:widowControl w:val="0"/>
        <w:numPr>
          <w:ilvl w:val="0"/>
          <w:numId w:val="2"/>
        </w:numPr>
        <w:autoSpaceDE w:val="0"/>
        <w:autoSpaceDN w:val="0"/>
        <w:spacing w:after="60" w:line="240" w:lineRule="auto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t>Vypůjčitel nesmí přenechat zapůjčené archiválie k užívání třetí osobě.</w:t>
      </w:r>
    </w:p>
    <w:p w:rsidR="00870178" w:rsidRPr="00870178" w:rsidRDefault="00870178" w:rsidP="00870178">
      <w:pPr>
        <w:widowControl w:val="0"/>
        <w:autoSpaceDE w:val="0"/>
        <w:autoSpaceDN w:val="0"/>
        <w:spacing w:after="60" w:line="240" w:lineRule="auto"/>
        <w:ind w:left="360"/>
        <w:jc w:val="both"/>
        <w:rPr>
          <w:rFonts w:ascii="Arial" w:hAnsi="Arial" w:cs="Arial"/>
        </w:rPr>
      </w:pPr>
    </w:p>
    <w:p w:rsidR="006F1917" w:rsidRPr="00870178" w:rsidRDefault="006F1917" w:rsidP="006F1917">
      <w:pPr>
        <w:spacing w:after="60" w:line="240" w:lineRule="auto"/>
        <w:jc w:val="center"/>
        <w:rPr>
          <w:rFonts w:ascii="Arial" w:hAnsi="Arial" w:cs="Arial"/>
          <w:b/>
          <w:bCs/>
        </w:rPr>
      </w:pPr>
      <w:r w:rsidRPr="00870178">
        <w:rPr>
          <w:rFonts w:ascii="Arial" w:hAnsi="Arial" w:cs="Arial"/>
          <w:b/>
          <w:bCs/>
        </w:rPr>
        <w:t>IV.</w:t>
      </w:r>
    </w:p>
    <w:p w:rsidR="006F1917" w:rsidRPr="00870178" w:rsidRDefault="006F1917" w:rsidP="006F1917">
      <w:pPr>
        <w:widowControl w:val="0"/>
        <w:numPr>
          <w:ilvl w:val="0"/>
          <w:numId w:val="3"/>
        </w:numPr>
        <w:autoSpaceDE w:val="0"/>
        <w:autoSpaceDN w:val="0"/>
        <w:spacing w:after="60" w:line="240" w:lineRule="auto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t>Vypůjčitel se zavazuje nahradit ztráty a veškeré škody vzniklé z jakékoliv příčiny na vypůjčených archiváliích od okamžiku jejich převzetí do jejich vrácení, včetně těch, které by se na vrácené věci vyskytly dodatečně v prokazatelné souvislosti s výpůjčkou. Za škodu se považují také nutné náklady na restaurování, jehož potřeba vznikla následkem poškození zapůjčených archiválií.</w:t>
      </w:r>
    </w:p>
    <w:p w:rsidR="006F1917" w:rsidRPr="00870178" w:rsidRDefault="006F1917" w:rsidP="006F1917">
      <w:pPr>
        <w:widowControl w:val="0"/>
        <w:numPr>
          <w:ilvl w:val="0"/>
          <w:numId w:val="3"/>
        </w:numPr>
        <w:autoSpaceDE w:val="0"/>
        <w:autoSpaceDN w:val="0"/>
        <w:spacing w:after="60" w:line="240" w:lineRule="auto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t xml:space="preserve">Není-li písemně dohodnuto jinak, je vypůjčitel povinen zapůjčené archiválie na své náklady pojistit proti všem škodám a rizikům, včetně přírodních katastrof a klimatických vlivů, na pojistné částky - hodnotu uvedenou v této smlouvě, a to od okamžiku jejich převzetí do okamžiku vrácení </w:t>
      </w:r>
      <w:proofErr w:type="spellStart"/>
      <w:r w:rsidRPr="00870178">
        <w:rPr>
          <w:rFonts w:ascii="Arial" w:hAnsi="Arial" w:cs="Arial"/>
        </w:rPr>
        <w:t>půjčiteli</w:t>
      </w:r>
      <w:proofErr w:type="spellEnd"/>
      <w:r w:rsidRPr="00870178">
        <w:rPr>
          <w:rFonts w:ascii="Arial" w:hAnsi="Arial" w:cs="Arial"/>
        </w:rPr>
        <w:t xml:space="preserve">. </w:t>
      </w:r>
    </w:p>
    <w:p w:rsidR="006F1917" w:rsidRPr="00870178" w:rsidRDefault="006F1917" w:rsidP="006F1917">
      <w:pPr>
        <w:widowControl w:val="0"/>
        <w:numPr>
          <w:ilvl w:val="0"/>
          <w:numId w:val="3"/>
        </w:numPr>
        <w:autoSpaceDE w:val="0"/>
        <w:autoSpaceDN w:val="0"/>
        <w:spacing w:after="60" w:line="240" w:lineRule="auto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t xml:space="preserve">Uzavřenou pojistnou smlouvu, z níž příjemcem pojistného plnění pro případ vzniku pojistné události bude </w:t>
      </w:r>
      <w:proofErr w:type="spellStart"/>
      <w:r w:rsidRPr="00870178">
        <w:rPr>
          <w:rFonts w:ascii="Arial" w:hAnsi="Arial" w:cs="Arial"/>
        </w:rPr>
        <w:t>půjčitel</w:t>
      </w:r>
      <w:proofErr w:type="spellEnd"/>
      <w:r w:rsidRPr="00870178">
        <w:rPr>
          <w:rFonts w:ascii="Arial" w:hAnsi="Arial" w:cs="Arial"/>
        </w:rPr>
        <w:t xml:space="preserve">, předá vypůjčitel </w:t>
      </w:r>
      <w:proofErr w:type="spellStart"/>
      <w:r w:rsidRPr="00870178">
        <w:rPr>
          <w:rFonts w:ascii="Arial" w:hAnsi="Arial" w:cs="Arial"/>
        </w:rPr>
        <w:t>půjčiteli</w:t>
      </w:r>
      <w:proofErr w:type="spellEnd"/>
      <w:r w:rsidRPr="00870178">
        <w:rPr>
          <w:rFonts w:ascii="Arial" w:hAnsi="Arial" w:cs="Arial"/>
        </w:rPr>
        <w:t xml:space="preserve"> nejpozději 5 dnů před sjednaným započetím doby výpůjčky.</w:t>
      </w:r>
      <w:r w:rsidR="00870178" w:rsidRPr="00870178">
        <w:rPr>
          <w:rFonts w:ascii="Arial" w:hAnsi="Arial" w:cs="Arial"/>
        </w:rPr>
        <w:t xml:space="preserve"> </w:t>
      </w:r>
    </w:p>
    <w:p w:rsidR="006F1917" w:rsidRPr="00870178" w:rsidRDefault="006F1917" w:rsidP="006F1917">
      <w:pPr>
        <w:widowControl w:val="0"/>
        <w:numPr>
          <w:ilvl w:val="0"/>
          <w:numId w:val="3"/>
        </w:numPr>
        <w:autoSpaceDE w:val="0"/>
        <w:autoSpaceDN w:val="0"/>
        <w:spacing w:after="60" w:line="240" w:lineRule="auto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t>Před obdržením pojistné smlouvy n</w:t>
      </w:r>
      <w:r w:rsidR="00D02742" w:rsidRPr="00870178">
        <w:rPr>
          <w:rFonts w:ascii="Arial" w:hAnsi="Arial" w:cs="Arial"/>
        </w:rPr>
        <w:t>ebo pojistného certifikátu nebudou</w:t>
      </w:r>
      <w:r w:rsidRPr="00870178">
        <w:rPr>
          <w:rFonts w:ascii="Arial" w:hAnsi="Arial" w:cs="Arial"/>
        </w:rPr>
        <w:t xml:space="preserve"> archiválie</w:t>
      </w:r>
      <w:r w:rsidR="00D02742" w:rsidRPr="00870178">
        <w:rPr>
          <w:rFonts w:ascii="Arial" w:hAnsi="Arial" w:cs="Arial"/>
        </w:rPr>
        <w:t xml:space="preserve"> zapůjčeny.</w:t>
      </w:r>
      <w:r w:rsidRPr="00870178">
        <w:rPr>
          <w:rFonts w:ascii="Arial" w:hAnsi="Arial" w:cs="Arial"/>
        </w:rPr>
        <w:t xml:space="preserve"> </w:t>
      </w:r>
    </w:p>
    <w:p w:rsidR="006F1917" w:rsidRPr="00870178" w:rsidRDefault="006F1917" w:rsidP="006F1917">
      <w:pPr>
        <w:widowControl w:val="0"/>
        <w:numPr>
          <w:ilvl w:val="0"/>
          <w:numId w:val="3"/>
        </w:numPr>
        <w:autoSpaceDE w:val="0"/>
        <w:autoSpaceDN w:val="0"/>
        <w:spacing w:after="60" w:line="240" w:lineRule="auto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t xml:space="preserve">Nedodržení podmínek dle odst. 2 a 3 tohoto článku se považuje za podstatné porušení smlouvy, které zakládá právo </w:t>
      </w:r>
      <w:proofErr w:type="spellStart"/>
      <w:r w:rsidRPr="00870178">
        <w:rPr>
          <w:rFonts w:ascii="Arial" w:hAnsi="Arial" w:cs="Arial"/>
        </w:rPr>
        <w:t>půjčitele</w:t>
      </w:r>
      <w:proofErr w:type="spellEnd"/>
      <w:r w:rsidRPr="00870178">
        <w:rPr>
          <w:rFonts w:ascii="Arial" w:hAnsi="Arial" w:cs="Arial"/>
        </w:rPr>
        <w:t xml:space="preserve"> od smlouvy s okamžitou platností odstoupit. </w:t>
      </w:r>
    </w:p>
    <w:p w:rsidR="006F1917" w:rsidRPr="00870178" w:rsidRDefault="006F1917" w:rsidP="006F1917">
      <w:pPr>
        <w:widowControl w:val="0"/>
        <w:numPr>
          <w:ilvl w:val="0"/>
          <w:numId w:val="3"/>
        </w:numPr>
        <w:autoSpaceDE w:val="0"/>
        <w:autoSpaceDN w:val="0"/>
        <w:spacing w:after="60" w:line="240" w:lineRule="auto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t xml:space="preserve">V případě vzniku škody na zapůjčených archiváliích vypůjčitel bezodkladně písemně vyrozumí </w:t>
      </w:r>
      <w:proofErr w:type="spellStart"/>
      <w:r w:rsidRPr="00870178">
        <w:rPr>
          <w:rFonts w:ascii="Arial" w:hAnsi="Arial" w:cs="Arial"/>
        </w:rPr>
        <w:t>půjčitele</w:t>
      </w:r>
      <w:proofErr w:type="spellEnd"/>
      <w:r w:rsidRPr="00870178">
        <w:rPr>
          <w:rFonts w:ascii="Arial" w:hAnsi="Arial" w:cs="Arial"/>
        </w:rPr>
        <w:t xml:space="preserve"> a sepíše s ním Protokol/y o stavu archiválií při jejich vrácení </w:t>
      </w:r>
      <w:proofErr w:type="spellStart"/>
      <w:r w:rsidRPr="00870178">
        <w:rPr>
          <w:rFonts w:ascii="Arial" w:hAnsi="Arial" w:cs="Arial"/>
        </w:rPr>
        <w:t>půjčiteli</w:t>
      </w:r>
      <w:proofErr w:type="spellEnd"/>
      <w:r w:rsidRPr="00870178">
        <w:rPr>
          <w:rFonts w:ascii="Arial" w:hAnsi="Arial" w:cs="Arial"/>
        </w:rPr>
        <w:t>.</w:t>
      </w:r>
    </w:p>
    <w:p w:rsidR="006F1917" w:rsidRPr="00870178" w:rsidRDefault="006F1917" w:rsidP="006F1917">
      <w:pPr>
        <w:widowControl w:val="0"/>
        <w:numPr>
          <w:ilvl w:val="0"/>
          <w:numId w:val="3"/>
        </w:numPr>
        <w:autoSpaceDE w:val="0"/>
        <w:autoSpaceDN w:val="0"/>
        <w:spacing w:after="60" w:line="240" w:lineRule="auto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t>Výši náhrady za vzniklé škody (poškození, ztrátu apod.) činí minimálně celkové náklady na restaurování poškozené archiválie, maximálně pojistná hodnota archiválií, uvedená v této smlouvě.</w:t>
      </w:r>
    </w:p>
    <w:p w:rsidR="006F1917" w:rsidRPr="00870178" w:rsidRDefault="006F1917" w:rsidP="006F1917">
      <w:pPr>
        <w:spacing w:after="60" w:line="240" w:lineRule="auto"/>
        <w:jc w:val="center"/>
        <w:rPr>
          <w:rFonts w:ascii="Arial" w:hAnsi="Arial" w:cs="Arial"/>
          <w:b/>
          <w:bCs/>
        </w:rPr>
      </w:pPr>
      <w:r w:rsidRPr="00870178">
        <w:rPr>
          <w:rFonts w:ascii="Arial" w:hAnsi="Arial" w:cs="Arial"/>
          <w:b/>
          <w:bCs/>
        </w:rPr>
        <w:t>V.</w:t>
      </w:r>
    </w:p>
    <w:p w:rsidR="006F1917" w:rsidRPr="00870178" w:rsidRDefault="006F1917" w:rsidP="006F1917">
      <w:pPr>
        <w:widowControl w:val="0"/>
        <w:numPr>
          <w:ilvl w:val="0"/>
          <w:numId w:val="4"/>
        </w:numPr>
        <w:autoSpaceDE w:val="0"/>
        <w:autoSpaceDN w:val="0"/>
        <w:spacing w:after="60" w:line="240" w:lineRule="auto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t xml:space="preserve">Odborné zabalení archiválií a jejich bezpečný transport tam i zpět zajistí na své náklady </w:t>
      </w:r>
      <w:proofErr w:type="spellStart"/>
      <w:r w:rsidRPr="00870178">
        <w:rPr>
          <w:rFonts w:ascii="Arial" w:hAnsi="Arial" w:cs="Arial"/>
        </w:rPr>
        <w:t>půjči</w:t>
      </w:r>
      <w:r w:rsidR="00D02742" w:rsidRPr="00870178">
        <w:rPr>
          <w:rFonts w:ascii="Arial" w:hAnsi="Arial" w:cs="Arial"/>
        </w:rPr>
        <w:t>tel</w:t>
      </w:r>
      <w:proofErr w:type="spellEnd"/>
      <w:r w:rsidR="006E3F15" w:rsidRPr="00870178">
        <w:rPr>
          <w:rFonts w:ascii="Arial" w:hAnsi="Arial" w:cs="Arial"/>
        </w:rPr>
        <w:t>, pokud není sjednáno jinak.</w:t>
      </w:r>
    </w:p>
    <w:p w:rsidR="00906F60" w:rsidRPr="00870178" w:rsidRDefault="006F1917" w:rsidP="00906F60">
      <w:pPr>
        <w:widowControl w:val="0"/>
        <w:numPr>
          <w:ilvl w:val="0"/>
          <w:numId w:val="4"/>
        </w:numPr>
        <w:autoSpaceDE w:val="0"/>
        <w:autoSpaceDN w:val="0"/>
        <w:spacing w:after="60" w:line="240" w:lineRule="auto"/>
        <w:jc w:val="both"/>
        <w:rPr>
          <w:rFonts w:ascii="Arial" w:hAnsi="Arial" w:cs="Arial"/>
        </w:rPr>
      </w:pPr>
      <w:proofErr w:type="spellStart"/>
      <w:r w:rsidRPr="00870178">
        <w:rPr>
          <w:rFonts w:ascii="Arial" w:hAnsi="Arial" w:cs="Arial"/>
        </w:rPr>
        <w:t>Půjčitel</w:t>
      </w:r>
      <w:proofErr w:type="spellEnd"/>
      <w:r w:rsidRPr="00870178">
        <w:rPr>
          <w:rFonts w:ascii="Arial" w:hAnsi="Arial" w:cs="Arial"/>
        </w:rPr>
        <w:t xml:space="preserve"> tímto výslovně upozorňuje vypůjčitele na nutnost dodržení následujících postupů s tím, že v případě nedodržení této povinnosti je vypůjčitel povinen nahradit </w:t>
      </w:r>
      <w:r w:rsidR="00014CCE">
        <w:rPr>
          <w:rFonts w:ascii="Arial" w:hAnsi="Arial" w:cs="Arial"/>
        </w:rPr>
        <w:t>SOAHK</w:t>
      </w:r>
      <w:r w:rsidRPr="00870178">
        <w:rPr>
          <w:rFonts w:ascii="Arial" w:hAnsi="Arial" w:cs="Arial"/>
        </w:rPr>
        <w:t xml:space="preserve"> event. škodu tímto vzniklou.</w:t>
      </w:r>
    </w:p>
    <w:p w:rsidR="00870178" w:rsidRPr="00870178" w:rsidRDefault="00870178" w:rsidP="00906F60">
      <w:pPr>
        <w:widowControl w:val="0"/>
        <w:numPr>
          <w:ilvl w:val="0"/>
          <w:numId w:val="4"/>
        </w:numPr>
        <w:autoSpaceDE w:val="0"/>
        <w:autoSpaceDN w:val="0"/>
        <w:spacing w:after="60" w:line="240" w:lineRule="auto"/>
        <w:jc w:val="both"/>
        <w:rPr>
          <w:rFonts w:ascii="Arial" w:hAnsi="Arial" w:cs="Arial"/>
        </w:rPr>
      </w:pPr>
    </w:p>
    <w:p w:rsidR="006F1917" w:rsidRPr="00870178" w:rsidRDefault="006F1917" w:rsidP="006F1917">
      <w:pPr>
        <w:spacing w:after="60" w:line="240" w:lineRule="auto"/>
        <w:jc w:val="center"/>
        <w:rPr>
          <w:rFonts w:ascii="Arial" w:hAnsi="Arial" w:cs="Arial"/>
          <w:b/>
          <w:bCs/>
        </w:rPr>
      </w:pPr>
      <w:r w:rsidRPr="00870178">
        <w:rPr>
          <w:rFonts w:ascii="Arial" w:hAnsi="Arial" w:cs="Arial"/>
          <w:b/>
          <w:bCs/>
        </w:rPr>
        <w:t>VI.</w:t>
      </w:r>
    </w:p>
    <w:p w:rsidR="003F39F6" w:rsidRPr="00870178" w:rsidRDefault="003F39F6" w:rsidP="003F39F6">
      <w:pPr>
        <w:widowControl w:val="0"/>
        <w:numPr>
          <w:ilvl w:val="0"/>
          <w:numId w:val="5"/>
        </w:numPr>
        <w:tabs>
          <w:tab w:val="num" w:pos="360"/>
        </w:tabs>
        <w:autoSpaceDE w:val="0"/>
        <w:autoSpaceDN w:val="0"/>
        <w:spacing w:after="60" w:line="240" w:lineRule="auto"/>
        <w:ind w:left="360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lastRenderedPageBreak/>
        <w:t>Vypůjčitel zajistí na svůj náklad odborný a bezpečnostní dohled nad archiváliemi, jakož i technické zabezpečení archiválií, a to po celou dobu trvání výpůjčky.</w:t>
      </w:r>
    </w:p>
    <w:p w:rsidR="004C1450" w:rsidRPr="00870178" w:rsidRDefault="004C1450" w:rsidP="006355DE">
      <w:pPr>
        <w:widowControl w:val="0"/>
        <w:numPr>
          <w:ilvl w:val="0"/>
          <w:numId w:val="5"/>
        </w:numPr>
        <w:autoSpaceDE w:val="0"/>
        <w:autoSpaceDN w:val="0"/>
        <w:spacing w:after="60" w:line="240" w:lineRule="auto"/>
        <w:ind w:left="360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t xml:space="preserve">Za </w:t>
      </w:r>
      <w:proofErr w:type="spellStart"/>
      <w:r w:rsidRPr="00870178">
        <w:rPr>
          <w:rFonts w:ascii="Arial" w:hAnsi="Arial" w:cs="Arial"/>
        </w:rPr>
        <w:t>půjčitele</w:t>
      </w:r>
      <w:proofErr w:type="spellEnd"/>
      <w:r w:rsidRPr="00870178">
        <w:rPr>
          <w:rFonts w:ascii="Arial" w:hAnsi="Arial" w:cs="Arial"/>
        </w:rPr>
        <w:t xml:space="preserve"> </w:t>
      </w:r>
      <w:r w:rsidR="009A2FC4" w:rsidRPr="00870178">
        <w:rPr>
          <w:rFonts w:ascii="Arial" w:hAnsi="Arial" w:cs="Arial"/>
        </w:rPr>
        <w:t>jsou pověřeni</w:t>
      </w:r>
      <w:r w:rsidRPr="00870178">
        <w:rPr>
          <w:rFonts w:ascii="Arial" w:hAnsi="Arial" w:cs="Arial"/>
        </w:rPr>
        <w:t xml:space="preserve"> k realizaci výpůjčky:</w:t>
      </w:r>
    </w:p>
    <w:p w:rsidR="004C1450" w:rsidRPr="00870178" w:rsidRDefault="009C1A81" w:rsidP="006E3F15">
      <w:pPr>
        <w:widowControl w:val="0"/>
        <w:numPr>
          <w:ilvl w:val="0"/>
          <w:numId w:val="27"/>
        </w:numPr>
        <w:autoSpaceDE w:val="0"/>
        <w:autoSpaceDN w:val="0"/>
        <w:spacing w:after="60" w:line="240" w:lineRule="auto"/>
        <w:ind w:left="360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t>………………………………</w:t>
      </w:r>
      <w:proofErr w:type="gramStart"/>
      <w:r w:rsidRPr="00870178">
        <w:rPr>
          <w:rFonts w:ascii="Arial" w:hAnsi="Arial" w:cs="Arial"/>
        </w:rPr>
        <w:t>…….</w:t>
      </w:r>
      <w:proofErr w:type="gramEnd"/>
      <w:r w:rsidRPr="00870178">
        <w:rPr>
          <w:rFonts w:ascii="Arial" w:hAnsi="Arial" w:cs="Arial"/>
        </w:rPr>
        <w:t>.</w:t>
      </w:r>
      <w:r w:rsidR="004C1450" w:rsidRPr="00870178">
        <w:rPr>
          <w:rFonts w:ascii="Arial" w:hAnsi="Arial" w:cs="Arial"/>
        </w:rPr>
        <w:t xml:space="preserve">, vedoucí oddělení Státní okresní archiv </w:t>
      </w:r>
      <w:r w:rsidRPr="00870178">
        <w:rPr>
          <w:rFonts w:ascii="Arial" w:hAnsi="Arial" w:cs="Arial"/>
        </w:rPr>
        <w:t>……………………………….</w:t>
      </w:r>
      <w:r w:rsidR="006E3F15" w:rsidRPr="00870178">
        <w:rPr>
          <w:rFonts w:ascii="Arial" w:hAnsi="Arial" w:cs="Arial"/>
        </w:rPr>
        <w:t>, k</w:t>
      </w:r>
      <w:r w:rsidR="006023E5" w:rsidRPr="00870178">
        <w:rPr>
          <w:rFonts w:ascii="Arial" w:hAnsi="Arial" w:cs="Arial"/>
        </w:rPr>
        <w:t>te</w:t>
      </w:r>
      <w:r w:rsidR="006E3F15" w:rsidRPr="00870178">
        <w:rPr>
          <w:rFonts w:ascii="Arial" w:hAnsi="Arial" w:cs="Arial"/>
        </w:rPr>
        <w:t xml:space="preserve">rý </w:t>
      </w:r>
      <w:r w:rsidR="006023E5" w:rsidRPr="00870178">
        <w:rPr>
          <w:rFonts w:ascii="Arial" w:hAnsi="Arial" w:cs="Arial"/>
        </w:rPr>
        <w:t>zápůjčku realizuj</w:t>
      </w:r>
      <w:r w:rsidR="006E3F15" w:rsidRPr="00870178">
        <w:rPr>
          <w:rFonts w:ascii="Arial" w:hAnsi="Arial" w:cs="Arial"/>
        </w:rPr>
        <w:t>e</w:t>
      </w:r>
      <w:r w:rsidR="006023E5" w:rsidRPr="00870178">
        <w:rPr>
          <w:rFonts w:ascii="Arial" w:hAnsi="Arial" w:cs="Arial"/>
        </w:rPr>
        <w:t xml:space="preserve"> formou Předávacího protokolu doplněného o Protokoly </w:t>
      </w:r>
      <w:r w:rsidR="006023E5" w:rsidRPr="00870178">
        <w:rPr>
          <w:rFonts w:ascii="Arial" w:hAnsi="Arial" w:cs="Arial"/>
          <w:bCs/>
        </w:rPr>
        <w:t>o stavu archiválií před a po zapůjčení a Pr</w:t>
      </w:r>
      <w:r w:rsidR="00A85340" w:rsidRPr="00870178">
        <w:rPr>
          <w:rFonts w:ascii="Arial" w:hAnsi="Arial" w:cs="Arial"/>
          <w:bCs/>
        </w:rPr>
        <w:t>otokolu o vystav</w:t>
      </w:r>
      <w:r w:rsidR="003F39F6" w:rsidRPr="00870178">
        <w:rPr>
          <w:rFonts w:ascii="Arial" w:hAnsi="Arial" w:cs="Arial"/>
          <w:bCs/>
        </w:rPr>
        <w:t>ení archiválie</w:t>
      </w:r>
      <w:r w:rsidR="006023E5" w:rsidRPr="00870178">
        <w:rPr>
          <w:rFonts w:ascii="Arial" w:hAnsi="Arial" w:cs="Arial"/>
          <w:bCs/>
        </w:rPr>
        <w:t>.</w:t>
      </w:r>
    </w:p>
    <w:p w:rsidR="009A519A" w:rsidRPr="00870178" w:rsidRDefault="009A519A" w:rsidP="006355DE">
      <w:pPr>
        <w:pStyle w:val="Odstavecseseznamem"/>
        <w:widowControl w:val="0"/>
        <w:numPr>
          <w:ilvl w:val="0"/>
          <w:numId w:val="5"/>
        </w:numPr>
        <w:autoSpaceDE w:val="0"/>
        <w:autoSpaceDN w:val="0"/>
        <w:spacing w:after="60" w:line="240" w:lineRule="auto"/>
        <w:ind w:left="360"/>
        <w:jc w:val="both"/>
        <w:rPr>
          <w:rFonts w:eastAsia="Calibri"/>
          <w:sz w:val="22"/>
          <w:szCs w:val="22"/>
        </w:rPr>
      </w:pPr>
      <w:r w:rsidRPr="00870178">
        <w:rPr>
          <w:rFonts w:eastAsia="Calibri"/>
          <w:sz w:val="22"/>
          <w:szCs w:val="22"/>
        </w:rPr>
        <w:t>Za vypůjčitele má zmocnění k převzetí a zpětnému vrácení archiválií</w:t>
      </w:r>
      <w:r w:rsidR="009C1A81" w:rsidRPr="00870178">
        <w:rPr>
          <w:rFonts w:eastAsia="Calibri"/>
          <w:sz w:val="22"/>
          <w:szCs w:val="22"/>
        </w:rPr>
        <w:t>………………………….</w:t>
      </w:r>
      <w:r w:rsidR="003F39F6" w:rsidRPr="00870178">
        <w:rPr>
          <w:rFonts w:eastAsia="Calibri"/>
          <w:sz w:val="22"/>
          <w:szCs w:val="22"/>
        </w:rPr>
        <w:t xml:space="preserve"> </w:t>
      </w:r>
      <w:r w:rsidR="006E3F15" w:rsidRPr="00870178">
        <w:rPr>
          <w:rFonts w:eastAsia="Calibri"/>
          <w:color w:val="FF0000"/>
          <w:sz w:val="22"/>
          <w:szCs w:val="22"/>
        </w:rPr>
        <w:t xml:space="preserve">[doplnit titul, jméno, příjmení a funkci za </w:t>
      </w:r>
      <w:proofErr w:type="spellStart"/>
      <w:r w:rsidR="006E3F15" w:rsidRPr="00870178">
        <w:rPr>
          <w:rFonts w:eastAsia="Calibri"/>
          <w:color w:val="FF0000"/>
          <w:sz w:val="22"/>
          <w:szCs w:val="22"/>
        </w:rPr>
        <w:t>vypůčitele</w:t>
      </w:r>
      <w:proofErr w:type="spellEnd"/>
      <w:r w:rsidR="006E3F15" w:rsidRPr="00870178">
        <w:rPr>
          <w:bCs/>
          <w:color w:val="FF0000"/>
          <w:sz w:val="22"/>
          <w:szCs w:val="22"/>
        </w:rPr>
        <w:t>]</w:t>
      </w:r>
      <w:r w:rsidR="008D13EB" w:rsidRPr="00870178">
        <w:rPr>
          <w:rFonts w:eastAsia="Calibri"/>
          <w:color w:val="FF0000"/>
          <w:sz w:val="22"/>
          <w:szCs w:val="22"/>
        </w:rPr>
        <w:t>.</w:t>
      </w:r>
    </w:p>
    <w:p w:rsidR="009A519A" w:rsidRPr="00870178" w:rsidRDefault="009A519A" w:rsidP="006355DE">
      <w:pPr>
        <w:pStyle w:val="Odstavecseseznamem"/>
        <w:widowControl w:val="0"/>
        <w:numPr>
          <w:ilvl w:val="0"/>
          <w:numId w:val="5"/>
        </w:numPr>
        <w:autoSpaceDE w:val="0"/>
        <w:autoSpaceDN w:val="0"/>
        <w:spacing w:after="60" w:line="240" w:lineRule="auto"/>
        <w:ind w:left="360"/>
        <w:jc w:val="both"/>
        <w:rPr>
          <w:rFonts w:eastAsia="Calibri"/>
          <w:sz w:val="22"/>
          <w:szCs w:val="22"/>
        </w:rPr>
      </w:pPr>
      <w:r w:rsidRPr="00870178">
        <w:rPr>
          <w:rFonts w:eastAsia="Calibri"/>
          <w:sz w:val="22"/>
          <w:szCs w:val="22"/>
        </w:rPr>
        <w:t xml:space="preserve">Pracovníci pověření </w:t>
      </w:r>
      <w:proofErr w:type="spellStart"/>
      <w:r w:rsidRPr="00870178">
        <w:rPr>
          <w:rFonts w:eastAsia="Calibri"/>
          <w:sz w:val="22"/>
          <w:szCs w:val="22"/>
        </w:rPr>
        <w:t>půjčitelem</w:t>
      </w:r>
      <w:proofErr w:type="spellEnd"/>
      <w:r w:rsidRPr="00870178">
        <w:rPr>
          <w:rFonts w:eastAsia="Calibri"/>
          <w:sz w:val="22"/>
          <w:szCs w:val="22"/>
        </w:rPr>
        <w:t xml:space="preserve"> budou zároveň oprávněni provádět průběžnou kontrolu stavu a výstavních podmínek po celou dobu vystavení.</w:t>
      </w:r>
    </w:p>
    <w:p w:rsidR="00870178" w:rsidRPr="00870178" w:rsidRDefault="00870178" w:rsidP="00870178">
      <w:pPr>
        <w:pStyle w:val="Odstavecseseznamem"/>
        <w:widowControl w:val="0"/>
        <w:autoSpaceDE w:val="0"/>
        <w:autoSpaceDN w:val="0"/>
        <w:spacing w:after="60" w:line="240" w:lineRule="auto"/>
        <w:ind w:left="360"/>
        <w:jc w:val="both"/>
        <w:rPr>
          <w:rFonts w:eastAsia="Calibri"/>
          <w:sz w:val="22"/>
          <w:szCs w:val="22"/>
        </w:rPr>
      </w:pPr>
    </w:p>
    <w:p w:rsidR="006F1917" w:rsidRPr="00870178" w:rsidRDefault="006F1917" w:rsidP="006F1917">
      <w:pPr>
        <w:spacing w:after="60" w:line="240" w:lineRule="auto"/>
        <w:jc w:val="center"/>
        <w:rPr>
          <w:rFonts w:ascii="Arial" w:hAnsi="Arial" w:cs="Arial"/>
          <w:b/>
          <w:bCs/>
        </w:rPr>
      </w:pPr>
      <w:r w:rsidRPr="00870178">
        <w:rPr>
          <w:rFonts w:ascii="Arial" w:hAnsi="Arial" w:cs="Arial"/>
          <w:b/>
          <w:bCs/>
        </w:rPr>
        <w:t>VII.</w:t>
      </w:r>
    </w:p>
    <w:p w:rsidR="006F1917" w:rsidRPr="00870178" w:rsidRDefault="006F1917" w:rsidP="006F1917">
      <w:pPr>
        <w:widowControl w:val="0"/>
        <w:numPr>
          <w:ilvl w:val="0"/>
          <w:numId w:val="6"/>
        </w:numPr>
        <w:autoSpaceDE w:val="0"/>
        <w:autoSpaceDN w:val="0"/>
        <w:spacing w:after="60" w:line="240" w:lineRule="auto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t>Při veškerých prezentacích zapůjčených archiválií je vypůjčitel povinen uvést, že vypůjčené archiválie jsou ze Státního oblastního archivu v</w:t>
      </w:r>
      <w:r w:rsidR="00014CCE">
        <w:rPr>
          <w:rFonts w:ascii="Arial" w:hAnsi="Arial" w:cs="Arial"/>
        </w:rPr>
        <w:t> Hradci Králové</w:t>
      </w:r>
      <w:r w:rsidR="006023E5" w:rsidRPr="00870178">
        <w:rPr>
          <w:rFonts w:ascii="Arial" w:hAnsi="Arial" w:cs="Arial"/>
        </w:rPr>
        <w:t xml:space="preserve"> a příslušného </w:t>
      </w:r>
      <w:r w:rsidR="00A85340" w:rsidRPr="00870178">
        <w:rPr>
          <w:rFonts w:ascii="Arial" w:hAnsi="Arial" w:cs="Arial"/>
        </w:rPr>
        <w:t>s</w:t>
      </w:r>
      <w:r w:rsidR="006023E5" w:rsidRPr="00870178">
        <w:rPr>
          <w:rFonts w:ascii="Arial" w:hAnsi="Arial" w:cs="Arial"/>
        </w:rPr>
        <w:t>tátního okresního archivu.</w:t>
      </w:r>
    </w:p>
    <w:p w:rsidR="006F1917" w:rsidRPr="00870178" w:rsidRDefault="006F1917" w:rsidP="006F1917">
      <w:pPr>
        <w:widowControl w:val="0"/>
        <w:numPr>
          <w:ilvl w:val="0"/>
          <w:numId w:val="6"/>
        </w:numPr>
        <w:autoSpaceDE w:val="0"/>
        <w:autoSpaceDN w:val="0"/>
        <w:spacing w:after="60" w:line="240" w:lineRule="auto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t xml:space="preserve">Zapůjčené archiválie nesmí být žádným způsobem reprodukovány bez souhlasu </w:t>
      </w:r>
      <w:proofErr w:type="spellStart"/>
      <w:r w:rsidRPr="00870178">
        <w:rPr>
          <w:rFonts w:ascii="Arial" w:hAnsi="Arial" w:cs="Arial"/>
        </w:rPr>
        <w:t>půjčitele</w:t>
      </w:r>
      <w:proofErr w:type="spellEnd"/>
      <w:r w:rsidRPr="00870178">
        <w:rPr>
          <w:rFonts w:ascii="Arial" w:hAnsi="Arial" w:cs="Arial"/>
        </w:rPr>
        <w:t xml:space="preserve"> a vypůjčitel nesmí umožnit jejich reprodukci třetím osobám.</w:t>
      </w:r>
    </w:p>
    <w:p w:rsidR="006F1917" w:rsidRPr="00870178" w:rsidRDefault="006F1917" w:rsidP="006F1917">
      <w:pPr>
        <w:widowControl w:val="0"/>
        <w:numPr>
          <w:ilvl w:val="0"/>
          <w:numId w:val="6"/>
        </w:numPr>
        <w:autoSpaceDE w:val="0"/>
        <w:autoSpaceDN w:val="0"/>
        <w:spacing w:after="60" w:line="240" w:lineRule="auto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t xml:space="preserve">Pokud vypůjčitel vydá v souvislosti s výpůjčkou nějaké tiskoviny či jiné nosiče informací, zavazuje se přenechat </w:t>
      </w:r>
      <w:proofErr w:type="spellStart"/>
      <w:r w:rsidRPr="00870178">
        <w:rPr>
          <w:rFonts w:ascii="Arial" w:hAnsi="Arial" w:cs="Arial"/>
        </w:rPr>
        <w:t>půjčiteli</w:t>
      </w:r>
      <w:proofErr w:type="spellEnd"/>
      <w:r w:rsidRPr="00870178">
        <w:rPr>
          <w:rFonts w:ascii="Arial" w:hAnsi="Arial" w:cs="Arial"/>
        </w:rPr>
        <w:t xml:space="preserve"> bezplatně po dvou výtiscích či nosičích.</w:t>
      </w:r>
    </w:p>
    <w:p w:rsidR="00870178" w:rsidRPr="00870178" w:rsidRDefault="00870178" w:rsidP="00870178">
      <w:pPr>
        <w:widowControl w:val="0"/>
        <w:autoSpaceDE w:val="0"/>
        <w:autoSpaceDN w:val="0"/>
        <w:spacing w:after="60" w:line="240" w:lineRule="auto"/>
        <w:ind w:left="360"/>
        <w:jc w:val="both"/>
        <w:rPr>
          <w:rFonts w:ascii="Arial" w:hAnsi="Arial" w:cs="Arial"/>
        </w:rPr>
      </w:pPr>
    </w:p>
    <w:p w:rsidR="006F1917" w:rsidRPr="00870178" w:rsidRDefault="006F1917" w:rsidP="006F1917">
      <w:pPr>
        <w:spacing w:after="60" w:line="240" w:lineRule="auto"/>
        <w:ind w:firstLine="284"/>
        <w:jc w:val="center"/>
        <w:rPr>
          <w:rFonts w:ascii="Arial" w:hAnsi="Arial" w:cs="Arial"/>
          <w:b/>
          <w:bCs/>
        </w:rPr>
      </w:pPr>
      <w:r w:rsidRPr="00870178">
        <w:rPr>
          <w:rFonts w:ascii="Arial" w:hAnsi="Arial" w:cs="Arial"/>
          <w:b/>
          <w:bCs/>
        </w:rPr>
        <w:t>VIII.</w:t>
      </w:r>
    </w:p>
    <w:p w:rsidR="006F1917" w:rsidRPr="00870178" w:rsidRDefault="006F1917" w:rsidP="006F1917">
      <w:pPr>
        <w:widowControl w:val="0"/>
        <w:numPr>
          <w:ilvl w:val="0"/>
          <w:numId w:val="7"/>
        </w:numPr>
        <w:autoSpaceDE w:val="0"/>
        <w:autoSpaceDN w:val="0"/>
        <w:spacing w:after="60" w:line="240" w:lineRule="auto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t xml:space="preserve">Porušení podmínek výpůjčky dle této smlouvy se pokládá za hrubé porušení smlouvy a zakládá právo </w:t>
      </w:r>
      <w:proofErr w:type="spellStart"/>
      <w:r w:rsidRPr="00870178">
        <w:rPr>
          <w:rFonts w:ascii="Arial" w:hAnsi="Arial" w:cs="Arial"/>
        </w:rPr>
        <w:t>půjčitele</w:t>
      </w:r>
      <w:proofErr w:type="spellEnd"/>
      <w:r w:rsidRPr="00870178">
        <w:rPr>
          <w:rFonts w:ascii="Arial" w:hAnsi="Arial" w:cs="Arial"/>
        </w:rPr>
        <w:t xml:space="preserve"> na okamžité odstoupení od smlouvy.</w:t>
      </w:r>
    </w:p>
    <w:p w:rsidR="006F1917" w:rsidRPr="00870178" w:rsidRDefault="006F1917" w:rsidP="006F1917">
      <w:pPr>
        <w:widowControl w:val="0"/>
        <w:numPr>
          <w:ilvl w:val="0"/>
          <w:numId w:val="7"/>
        </w:numPr>
        <w:autoSpaceDE w:val="0"/>
        <w:autoSpaceDN w:val="0"/>
        <w:spacing w:after="60" w:line="240" w:lineRule="auto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t>Vypůjčitel je v takovém případě povinen zapůjčené archiválie vrátit na svůj náklad ještě před uplynutím sjednané výpůjční lhůty.</w:t>
      </w:r>
    </w:p>
    <w:p w:rsidR="006F1917" w:rsidRPr="00870178" w:rsidRDefault="006F1917" w:rsidP="006F1917">
      <w:pPr>
        <w:widowControl w:val="0"/>
        <w:numPr>
          <w:ilvl w:val="0"/>
          <w:numId w:val="7"/>
        </w:numPr>
        <w:autoSpaceDE w:val="0"/>
        <w:autoSpaceDN w:val="0"/>
        <w:spacing w:after="60" w:line="240" w:lineRule="auto"/>
        <w:jc w:val="both"/>
        <w:rPr>
          <w:rFonts w:ascii="Arial" w:hAnsi="Arial" w:cs="Arial"/>
        </w:rPr>
      </w:pPr>
      <w:proofErr w:type="spellStart"/>
      <w:r w:rsidRPr="00870178">
        <w:rPr>
          <w:rFonts w:ascii="Arial" w:hAnsi="Arial" w:cs="Arial"/>
        </w:rPr>
        <w:t>Půjčitel</w:t>
      </w:r>
      <w:proofErr w:type="spellEnd"/>
      <w:r w:rsidRPr="00870178">
        <w:rPr>
          <w:rFonts w:ascii="Arial" w:hAnsi="Arial" w:cs="Arial"/>
        </w:rPr>
        <w:t xml:space="preserve"> si dále vyhrazuje právo požádat v odůvodněném případě o vrácení archiválií před uplynutím doby výpůjčky. O takové skutečnosti vyrozumí vypůjčitele písemně nejméně deset dnů před požadovaným termínem vrácení. Vypůjčitel je povinen takové žádosti </w:t>
      </w:r>
      <w:r w:rsidR="009A2FC4" w:rsidRPr="00870178">
        <w:rPr>
          <w:rFonts w:ascii="Arial" w:hAnsi="Arial" w:cs="Arial"/>
        </w:rPr>
        <w:t xml:space="preserve">bez zbytečného odkladu </w:t>
      </w:r>
      <w:r w:rsidRPr="00870178">
        <w:rPr>
          <w:rFonts w:ascii="Arial" w:hAnsi="Arial" w:cs="Arial"/>
        </w:rPr>
        <w:t>vyhovět.</w:t>
      </w:r>
    </w:p>
    <w:p w:rsidR="009A2FC4" w:rsidRPr="00870178" w:rsidRDefault="009A2FC4" w:rsidP="006F1917">
      <w:pPr>
        <w:widowControl w:val="0"/>
        <w:numPr>
          <w:ilvl w:val="0"/>
          <w:numId w:val="7"/>
        </w:numPr>
        <w:autoSpaceDE w:val="0"/>
        <w:autoSpaceDN w:val="0"/>
        <w:spacing w:after="60" w:line="240" w:lineRule="auto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t xml:space="preserve">Pro případ prodlení s vrácením zapůjčených archiválií po uplynutí sjednané doby výpůjčky dle </w:t>
      </w:r>
      <w:r w:rsidR="00B81D5C" w:rsidRPr="00870178">
        <w:rPr>
          <w:rFonts w:ascii="Arial" w:hAnsi="Arial" w:cs="Arial"/>
        </w:rPr>
        <w:t>článku I. odst. 1 se sjednává smluvní pokuta ve výši 0,05 % z pojistné hodnoty každé archiválie, u které došlo k prodlení s vrácením, uvedené v čl. I odst. 1 za každý i započatý den prodlení.</w:t>
      </w:r>
    </w:p>
    <w:p w:rsidR="00870178" w:rsidRPr="00870178" w:rsidRDefault="00870178" w:rsidP="00870178">
      <w:pPr>
        <w:widowControl w:val="0"/>
        <w:autoSpaceDE w:val="0"/>
        <w:autoSpaceDN w:val="0"/>
        <w:spacing w:after="60" w:line="240" w:lineRule="auto"/>
        <w:ind w:left="360"/>
        <w:jc w:val="both"/>
        <w:rPr>
          <w:rFonts w:ascii="Arial" w:hAnsi="Arial" w:cs="Arial"/>
        </w:rPr>
      </w:pPr>
    </w:p>
    <w:p w:rsidR="00AA42DA" w:rsidRPr="00870178" w:rsidRDefault="006F1917" w:rsidP="00AA42DA">
      <w:pPr>
        <w:spacing w:after="60" w:line="240" w:lineRule="auto"/>
        <w:jc w:val="center"/>
        <w:rPr>
          <w:rFonts w:ascii="Arial" w:hAnsi="Arial" w:cs="Arial"/>
          <w:b/>
          <w:bCs/>
        </w:rPr>
      </w:pPr>
      <w:r w:rsidRPr="00870178">
        <w:rPr>
          <w:rFonts w:ascii="Arial" w:hAnsi="Arial" w:cs="Arial"/>
          <w:b/>
          <w:bCs/>
        </w:rPr>
        <w:t>IX.</w:t>
      </w:r>
    </w:p>
    <w:p w:rsidR="00814472" w:rsidRPr="00870178" w:rsidRDefault="00814472" w:rsidP="00AA42DA">
      <w:pPr>
        <w:spacing w:after="60" w:line="240" w:lineRule="auto"/>
        <w:jc w:val="center"/>
        <w:rPr>
          <w:rFonts w:ascii="Arial" w:hAnsi="Arial" w:cs="Arial"/>
          <w:b/>
          <w:bCs/>
        </w:rPr>
      </w:pPr>
      <w:r w:rsidRPr="00870178">
        <w:rPr>
          <w:rFonts w:ascii="Arial" w:hAnsi="Arial" w:cs="Arial"/>
          <w:b/>
          <w:bCs/>
        </w:rPr>
        <w:t>Zpracování osobních údajů</w:t>
      </w:r>
    </w:p>
    <w:p w:rsidR="00AA42DA" w:rsidRPr="00870178" w:rsidRDefault="00AA42DA" w:rsidP="00AA42DA">
      <w:pPr>
        <w:widowControl w:val="0"/>
        <w:numPr>
          <w:ilvl w:val="0"/>
          <w:numId w:val="11"/>
        </w:numPr>
        <w:autoSpaceDE w:val="0"/>
        <w:autoSpaceDN w:val="0"/>
        <w:spacing w:after="60" w:line="240" w:lineRule="auto"/>
        <w:ind w:left="426" w:hanging="426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t xml:space="preserve">Ve smyslu nařízení EU č. 2016/679 (dále jen „GDPR“) je </w:t>
      </w:r>
      <w:proofErr w:type="spellStart"/>
      <w:r w:rsidR="00A854FF" w:rsidRPr="00870178">
        <w:rPr>
          <w:rFonts w:ascii="Arial" w:hAnsi="Arial" w:cs="Arial"/>
        </w:rPr>
        <w:t>půjčitel</w:t>
      </w:r>
      <w:proofErr w:type="spellEnd"/>
      <w:r w:rsidRPr="00870178">
        <w:rPr>
          <w:rFonts w:ascii="Arial" w:hAnsi="Arial" w:cs="Arial"/>
        </w:rPr>
        <w:t xml:space="preserve"> správcem</w:t>
      </w:r>
      <w:r w:rsidR="00A854FF" w:rsidRPr="00870178">
        <w:rPr>
          <w:rFonts w:ascii="Arial" w:hAnsi="Arial" w:cs="Arial"/>
        </w:rPr>
        <w:t xml:space="preserve"> osobních údajů fyzických osob vypůjčitele</w:t>
      </w:r>
      <w:r w:rsidRPr="00870178">
        <w:rPr>
          <w:rFonts w:ascii="Arial" w:hAnsi="Arial" w:cs="Arial"/>
        </w:rPr>
        <w:t xml:space="preserve"> uvedených ve Smlouvě a tyto fyzické osoby jsou subjektem údajů. Správce informuje subjekt údajů ve smyslu čl. 13 GDPR tak, že veškeré tyto informace jsou na internetových stránkách správce: http:/vychodoceskearchivy.cz.</w:t>
      </w:r>
    </w:p>
    <w:p w:rsidR="00870178" w:rsidRPr="00870178" w:rsidRDefault="00870178" w:rsidP="00870178">
      <w:pPr>
        <w:widowControl w:val="0"/>
        <w:autoSpaceDE w:val="0"/>
        <w:autoSpaceDN w:val="0"/>
        <w:spacing w:after="60" w:line="240" w:lineRule="auto"/>
        <w:ind w:left="426"/>
        <w:jc w:val="both"/>
        <w:rPr>
          <w:rFonts w:ascii="Arial" w:hAnsi="Arial" w:cs="Arial"/>
        </w:rPr>
      </w:pPr>
    </w:p>
    <w:p w:rsidR="00AA42DA" w:rsidRPr="00870178" w:rsidRDefault="00AA42DA" w:rsidP="006F1917">
      <w:pPr>
        <w:spacing w:after="60" w:line="240" w:lineRule="auto"/>
        <w:jc w:val="center"/>
        <w:rPr>
          <w:rFonts w:ascii="Arial" w:hAnsi="Arial" w:cs="Arial"/>
          <w:b/>
          <w:bCs/>
        </w:rPr>
      </w:pPr>
      <w:r w:rsidRPr="00870178">
        <w:rPr>
          <w:rFonts w:ascii="Arial" w:hAnsi="Arial" w:cs="Arial"/>
          <w:b/>
          <w:bCs/>
        </w:rPr>
        <w:t>X.</w:t>
      </w:r>
    </w:p>
    <w:p w:rsidR="006F1917" w:rsidRPr="00870178" w:rsidRDefault="006F1917" w:rsidP="006F1917">
      <w:pPr>
        <w:widowControl w:val="0"/>
        <w:numPr>
          <w:ilvl w:val="0"/>
          <w:numId w:val="8"/>
        </w:numPr>
        <w:autoSpaceDE w:val="0"/>
        <w:autoSpaceDN w:val="0"/>
        <w:spacing w:after="60" w:line="240" w:lineRule="auto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t xml:space="preserve">Vztahy výslovně neupravené touto smlouvou se řídí Občanského zákoníkem v platném znění a dalšími, obecně závaznými právními předpisy České republiky. Soudem příslušným pro řešení sporů z této smlouvy je obecný soud </w:t>
      </w:r>
      <w:proofErr w:type="spellStart"/>
      <w:r w:rsidRPr="00870178">
        <w:rPr>
          <w:rFonts w:ascii="Arial" w:hAnsi="Arial" w:cs="Arial"/>
        </w:rPr>
        <w:t>půjčitele</w:t>
      </w:r>
      <w:proofErr w:type="spellEnd"/>
      <w:r w:rsidRPr="00870178">
        <w:rPr>
          <w:rFonts w:ascii="Arial" w:hAnsi="Arial" w:cs="Arial"/>
        </w:rPr>
        <w:t>.</w:t>
      </w:r>
    </w:p>
    <w:p w:rsidR="006F1917" w:rsidRPr="00870178" w:rsidRDefault="006F1917" w:rsidP="006F1917">
      <w:pPr>
        <w:widowControl w:val="0"/>
        <w:numPr>
          <w:ilvl w:val="0"/>
          <w:numId w:val="8"/>
        </w:numPr>
        <w:autoSpaceDE w:val="0"/>
        <w:autoSpaceDN w:val="0"/>
        <w:spacing w:after="60" w:line="240" w:lineRule="auto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t>Tato smlouva je vyhotovena ve třech st</w:t>
      </w:r>
      <w:r w:rsidR="001E6D85" w:rsidRPr="00870178">
        <w:rPr>
          <w:rFonts w:ascii="Arial" w:hAnsi="Arial" w:cs="Arial"/>
        </w:rPr>
        <w:t xml:space="preserve">ejnopisech, z nichž dva obdrží </w:t>
      </w:r>
      <w:proofErr w:type="spellStart"/>
      <w:r w:rsidRPr="00870178">
        <w:rPr>
          <w:rFonts w:ascii="Arial" w:hAnsi="Arial" w:cs="Arial"/>
        </w:rPr>
        <w:t>půjčitel</w:t>
      </w:r>
      <w:proofErr w:type="spellEnd"/>
      <w:r w:rsidRPr="00870178">
        <w:rPr>
          <w:rFonts w:ascii="Arial" w:hAnsi="Arial" w:cs="Arial"/>
        </w:rPr>
        <w:t xml:space="preserve"> a jeden </w:t>
      </w:r>
      <w:r w:rsidR="001E6D85" w:rsidRPr="00870178">
        <w:rPr>
          <w:rFonts w:ascii="Arial" w:hAnsi="Arial" w:cs="Arial"/>
        </w:rPr>
        <w:t>vy</w:t>
      </w:r>
      <w:r w:rsidRPr="00870178">
        <w:rPr>
          <w:rFonts w:ascii="Arial" w:hAnsi="Arial" w:cs="Arial"/>
        </w:rPr>
        <w:t>půjčitel.</w:t>
      </w:r>
    </w:p>
    <w:p w:rsidR="006F1917" w:rsidRPr="00870178" w:rsidRDefault="006F1917" w:rsidP="006F1917">
      <w:pPr>
        <w:widowControl w:val="0"/>
        <w:numPr>
          <w:ilvl w:val="0"/>
          <w:numId w:val="8"/>
        </w:numPr>
        <w:autoSpaceDE w:val="0"/>
        <w:autoSpaceDN w:val="0"/>
        <w:spacing w:after="60" w:line="240" w:lineRule="auto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t>Smlouva nabývá platnosti a účinnosti podpisem obou smluvních stran.</w:t>
      </w:r>
    </w:p>
    <w:p w:rsidR="006F1917" w:rsidRPr="00870178" w:rsidRDefault="006F1917" w:rsidP="006F1917">
      <w:pPr>
        <w:widowControl w:val="0"/>
        <w:numPr>
          <w:ilvl w:val="0"/>
          <w:numId w:val="8"/>
        </w:numPr>
        <w:autoSpaceDE w:val="0"/>
        <w:autoSpaceDN w:val="0"/>
        <w:spacing w:after="60" w:line="240" w:lineRule="auto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lastRenderedPageBreak/>
        <w:t xml:space="preserve">Smlouva podléhá zveřejnění v registru smluv postupem dle zákona č. 340/2015 Sb., s výjimkou dle </w:t>
      </w:r>
      <w:proofErr w:type="spellStart"/>
      <w:r w:rsidRPr="00870178">
        <w:rPr>
          <w:rFonts w:ascii="Arial" w:hAnsi="Arial" w:cs="Arial"/>
        </w:rPr>
        <w:t>ust</w:t>
      </w:r>
      <w:proofErr w:type="spellEnd"/>
      <w:r w:rsidRPr="00870178">
        <w:rPr>
          <w:rFonts w:ascii="Arial" w:hAnsi="Arial" w:cs="Arial"/>
        </w:rPr>
        <w:t xml:space="preserve">. § 3 cit. zákona. Podléhá-li tato smlouva uveřejnění v registru smluv, uveřejnění zajistí </w:t>
      </w:r>
      <w:proofErr w:type="spellStart"/>
      <w:r w:rsidRPr="00870178">
        <w:rPr>
          <w:rFonts w:ascii="Arial" w:hAnsi="Arial" w:cs="Arial"/>
        </w:rPr>
        <w:t>půjčitel</w:t>
      </w:r>
      <w:proofErr w:type="spellEnd"/>
      <w:r w:rsidRPr="00870178">
        <w:rPr>
          <w:rFonts w:ascii="Arial" w:hAnsi="Arial" w:cs="Arial"/>
        </w:rPr>
        <w:t>. V takovém případě smlouva nabývá účinnosti dnem uveřejnění v registru smluv.</w:t>
      </w:r>
    </w:p>
    <w:p w:rsidR="006F1917" w:rsidRPr="00870178" w:rsidRDefault="006F1917" w:rsidP="006F1917">
      <w:pPr>
        <w:widowControl w:val="0"/>
        <w:numPr>
          <w:ilvl w:val="0"/>
          <w:numId w:val="8"/>
        </w:numPr>
        <w:autoSpaceDE w:val="0"/>
        <w:autoSpaceDN w:val="0"/>
        <w:spacing w:after="60" w:line="240" w:lineRule="auto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t>Smluvní strany prohlašují, že obsah smlouvy odpovídá jejich pravé vůli a na důkaz toho připojují své podpisy.</w:t>
      </w:r>
    </w:p>
    <w:p w:rsidR="00AA42DA" w:rsidRPr="00870178" w:rsidRDefault="00AA42DA" w:rsidP="00AA42DA">
      <w:pPr>
        <w:widowControl w:val="0"/>
        <w:numPr>
          <w:ilvl w:val="0"/>
          <w:numId w:val="8"/>
        </w:numPr>
        <w:autoSpaceDE w:val="0"/>
        <w:autoSpaceDN w:val="0"/>
        <w:spacing w:after="60" w:line="240" w:lineRule="auto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t>Tato Smlouva nabývá platnosti a účinnosti okamžikem jejího podpisu oběma smluvními stranami.</w:t>
      </w:r>
    </w:p>
    <w:p w:rsidR="0092284C" w:rsidRPr="00870178" w:rsidRDefault="0092284C" w:rsidP="0092284C">
      <w:pPr>
        <w:pStyle w:val="Odstavecseseznamem"/>
        <w:spacing w:after="0"/>
        <w:ind w:left="0"/>
        <w:rPr>
          <w:sz w:val="22"/>
          <w:szCs w:val="22"/>
        </w:rPr>
      </w:pPr>
    </w:p>
    <w:p w:rsidR="006F1917" w:rsidRPr="00870178" w:rsidRDefault="006F1917" w:rsidP="006F1917">
      <w:pPr>
        <w:spacing w:after="60" w:line="240" w:lineRule="auto"/>
        <w:jc w:val="both"/>
        <w:rPr>
          <w:rFonts w:ascii="Arial" w:hAnsi="Arial" w:cs="Arial"/>
        </w:rPr>
      </w:pPr>
    </w:p>
    <w:p w:rsidR="006F1917" w:rsidRPr="00870178" w:rsidRDefault="006F1917" w:rsidP="006F1917">
      <w:pPr>
        <w:tabs>
          <w:tab w:val="right" w:leader="dot" w:pos="3686"/>
          <w:tab w:val="left" w:pos="4962"/>
          <w:tab w:val="right" w:leader="dot" w:pos="9072"/>
        </w:tabs>
        <w:spacing w:after="60" w:line="240" w:lineRule="auto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t>V</w:t>
      </w:r>
      <w:r w:rsidR="008F073C" w:rsidRPr="00870178">
        <w:rPr>
          <w:rFonts w:ascii="Arial" w:hAnsi="Arial" w:cs="Arial"/>
        </w:rPr>
        <w:t> </w:t>
      </w:r>
      <w:r w:rsidR="008F073C" w:rsidRPr="00870178">
        <w:rPr>
          <w:rFonts w:ascii="Arial" w:hAnsi="Arial" w:cs="Arial"/>
        </w:rPr>
        <w:tab/>
      </w:r>
      <w:r w:rsidR="008F073C" w:rsidRPr="00870178">
        <w:rPr>
          <w:rFonts w:ascii="Arial" w:hAnsi="Arial" w:cs="Arial"/>
        </w:rPr>
        <w:tab/>
      </w:r>
      <w:r w:rsidRPr="00870178">
        <w:rPr>
          <w:rFonts w:ascii="Arial" w:hAnsi="Arial" w:cs="Arial"/>
        </w:rPr>
        <w:t>V</w:t>
      </w:r>
      <w:r w:rsidR="00A039FD" w:rsidRPr="00870178">
        <w:rPr>
          <w:rFonts w:ascii="Arial" w:hAnsi="Arial" w:cs="Arial"/>
        </w:rPr>
        <w:t> Hradci Králov</w:t>
      </w:r>
      <w:r w:rsidR="0023218D" w:rsidRPr="00870178">
        <w:rPr>
          <w:rFonts w:ascii="Arial" w:hAnsi="Arial" w:cs="Arial"/>
        </w:rPr>
        <w:t>é</w:t>
      </w:r>
    </w:p>
    <w:p w:rsidR="006F1917" w:rsidRPr="00870178" w:rsidRDefault="006F1917" w:rsidP="006F1917">
      <w:pPr>
        <w:tabs>
          <w:tab w:val="right" w:leader="dot" w:pos="3686"/>
          <w:tab w:val="left" w:pos="4962"/>
          <w:tab w:val="right" w:leader="dot" w:pos="9072"/>
        </w:tabs>
        <w:spacing w:after="60" w:line="240" w:lineRule="auto"/>
        <w:jc w:val="both"/>
        <w:rPr>
          <w:rFonts w:ascii="Arial" w:hAnsi="Arial" w:cs="Arial"/>
        </w:rPr>
      </w:pPr>
    </w:p>
    <w:p w:rsidR="006F1917" w:rsidRPr="00870178" w:rsidRDefault="006F1917" w:rsidP="006F1917">
      <w:pPr>
        <w:tabs>
          <w:tab w:val="right" w:leader="dot" w:pos="3686"/>
          <w:tab w:val="left" w:pos="4962"/>
          <w:tab w:val="right" w:leader="dot" w:pos="9072"/>
        </w:tabs>
        <w:spacing w:after="60" w:line="240" w:lineRule="auto"/>
        <w:jc w:val="both"/>
        <w:rPr>
          <w:rFonts w:ascii="Arial" w:hAnsi="Arial" w:cs="Arial"/>
        </w:rPr>
      </w:pPr>
    </w:p>
    <w:p w:rsidR="006F1917" w:rsidRPr="00870178" w:rsidRDefault="006F1917" w:rsidP="006F1917">
      <w:pPr>
        <w:tabs>
          <w:tab w:val="right" w:leader="dot" w:pos="3686"/>
          <w:tab w:val="left" w:pos="4962"/>
          <w:tab w:val="right" w:leader="dot" w:pos="9072"/>
        </w:tabs>
        <w:spacing w:after="60" w:line="240" w:lineRule="auto"/>
        <w:jc w:val="both"/>
        <w:rPr>
          <w:rFonts w:ascii="Arial" w:hAnsi="Arial" w:cs="Arial"/>
        </w:rPr>
      </w:pPr>
      <w:r w:rsidRPr="00870178">
        <w:rPr>
          <w:rFonts w:ascii="Arial" w:hAnsi="Arial" w:cs="Arial"/>
        </w:rPr>
        <w:t xml:space="preserve">Dne </w:t>
      </w:r>
      <w:r w:rsidRPr="00870178">
        <w:rPr>
          <w:rFonts w:ascii="Arial" w:hAnsi="Arial" w:cs="Arial"/>
        </w:rPr>
        <w:tab/>
      </w:r>
      <w:r w:rsidRPr="00870178">
        <w:rPr>
          <w:rFonts w:ascii="Arial" w:hAnsi="Arial" w:cs="Arial"/>
        </w:rPr>
        <w:tab/>
        <w:t xml:space="preserve">Dne </w:t>
      </w:r>
      <w:r w:rsidR="006023E5" w:rsidRPr="00870178">
        <w:rPr>
          <w:rFonts w:ascii="Arial" w:hAnsi="Arial" w:cs="Arial"/>
        </w:rPr>
        <w:t>……………………</w:t>
      </w:r>
      <w:r w:rsidR="00870178">
        <w:rPr>
          <w:rFonts w:ascii="Arial" w:hAnsi="Arial" w:cs="Arial"/>
        </w:rPr>
        <w:t>……………………</w:t>
      </w:r>
    </w:p>
    <w:p w:rsidR="006F1917" w:rsidRPr="00870178" w:rsidRDefault="006F1917" w:rsidP="006F1917">
      <w:pPr>
        <w:tabs>
          <w:tab w:val="right" w:leader="dot" w:pos="3686"/>
          <w:tab w:val="left" w:pos="4962"/>
          <w:tab w:val="right" w:leader="dot" w:pos="9072"/>
        </w:tabs>
        <w:spacing w:after="60" w:line="240" w:lineRule="auto"/>
        <w:jc w:val="both"/>
        <w:rPr>
          <w:rFonts w:ascii="Arial" w:hAnsi="Arial" w:cs="Arial"/>
        </w:rPr>
      </w:pPr>
    </w:p>
    <w:p w:rsidR="006F1917" w:rsidRPr="00870178" w:rsidRDefault="006F1917" w:rsidP="006F1917">
      <w:pPr>
        <w:tabs>
          <w:tab w:val="right" w:leader="dot" w:pos="3686"/>
          <w:tab w:val="left" w:pos="4962"/>
          <w:tab w:val="right" w:leader="dot" w:pos="9072"/>
        </w:tabs>
        <w:spacing w:after="60" w:line="240" w:lineRule="auto"/>
        <w:jc w:val="both"/>
        <w:rPr>
          <w:rFonts w:ascii="Arial" w:hAnsi="Arial" w:cs="Arial"/>
        </w:rPr>
      </w:pPr>
    </w:p>
    <w:p w:rsidR="00126AA8" w:rsidRPr="00870178" w:rsidRDefault="00126AA8" w:rsidP="006F1917">
      <w:pPr>
        <w:tabs>
          <w:tab w:val="right" w:leader="dot" w:pos="3686"/>
          <w:tab w:val="left" w:pos="4962"/>
          <w:tab w:val="right" w:leader="dot" w:pos="9072"/>
        </w:tabs>
        <w:spacing w:after="60" w:line="240" w:lineRule="auto"/>
        <w:jc w:val="both"/>
        <w:rPr>
          <w:rFonts w:ascii="Arial" w:hAnsi="Arial" w:cs="Arial"/>
        </w:rPr>
      </w:pPr>
    </w:p>
    <w:p w:rsidR="00126AA8" w:rsidRPr="00870178" w:rsidRDefault="00126AA8" w:rsidP="006F1917">
      <w:pPr>
        <w:tabs>
          <w:tab w:val="right" w:leader="dot" w:pos="3686"/>
          <w:tab w:val="left" w:pos="4962"/>
          <w:tab w:val="right" w:leader="dot" w:pos="9072"/>
        </w:tabs>
        <w:spacing w:after="60" w:line="240" w:lineRule="auto"/>
        <w:jc w:val="both"/>
        <w:rPr>
          <w:rFonts w:ascii="Arial" w:hAnsi="Arial" w:cs="Arial"/>
        </w:rPr>
      </w:pPr>
    </w:p>
    <w:p w:rsidR="00126AA8" w:rsidRPr="00870178" w:rsidRDefault="00126AA8" w:rsidP="006F1917">
      <w:pPr>
        <w:tabs>
          <w:tab w:val="right" w:leader="dot" w:pos="3686"/>
          <w:tab w:val="left" w:pos="4962"/>
          <w:tab w:val="right" w:leader="dot" w:pos="9072"/>
        </w:tabs>
        <w:spacing w:after="60" w:line="240" w:lineRule="auto"/>
        <w:jc w:val="both"/>
        <w:rPr>
          <w:rFonts w:ascii="Arial" w:hAnsi="Arial" w:cs="Arial"/>
        </w:rPr>
      </w:pPr>
    </w:p>
    <w:p w:rsidR="00126AA8" w:rsidRPr="00870178" w:rsidRDefault="00126AA8" w:rsidP="006F1917">
      <w:pPr>
        <w:tabs>
          <w:tab w:val="right" w:leader="dot" w:pos="3686"/>
          <w:tab w:val="left" w:pos="4962"/>
          <w:tab w:val="right" w:leader="dot" w:pos="9072"/>
        </w:tabs>
        <w:spacing w:after="60" w:line="240" w:lineRule="auto"/>
        <w:jc w:val="both"/>
        <w:rPr>
          <w:rFonts w:ascii="Arial" w:hAnsi="Arial" w:cs="Arial"/>
        </w:rPr>
      </w:pPr>
    </w:p>
    <w:p w:rsidR="00411EA2" w:rsidRPr="00870178" w:rsidRDefault="00411EA2" w:rsidP="006F1917">
      <w:pPr>
        <w:tabs>
          <w:tab w:val="right" w:leader="dot" w:pos="3686"/>
          <w:tab w:val="left" w:pos="4962"/>
          <w:tab w:val="right" w:leader="dot" w:pos="9072"/>
        </w:tabs>
        <w:spacing w:after="60" w:line="240" w:lineRule="auto"/>
        <w:jc w:val="both"/>
        <w:rPr>
          <w:rFonts w:ascii="Arial" w:hAnsi="Arial" w:cs="Arial"/>
        </w:rPr>
      </w:pPr>
    </w:p>
    <w:p w:rsidR="009C1A81" w:rsidRPr="00870178" w:rsidRDefault="009C1A81" w:rsidP="0023218D">
      <w:pPr>
        <w:tabs>
          <w:tab w:val="right" w:leader="dot" w:pos="3686"/>
          <w:tab w:val="left" w:pos="4962"/>
          <w:tab w:val="right" w:leader="dot" w:pos="9072"/>
        </w:tabs>
        <w:spacing w:after="60" w:line="240" w:lineRule="auto"/>
        <w:jc w:val="both"/>
        <w:rPr>
          <w:rFonts w:ascii="Arial" w:hAnsi="Arial" w:cs="Arial"/>
        </w:rPr>
      </w:pPr>
    </w:p>
    <w:p w:rsidR="009C1A81" w:rsidRPr="00870178" w:rsidRDefault="009C1A81" w:rsidP="0023218D">
      <w:pPr>
        <w:tabs>
          <w:tab w:val="right" w:leader="dot" w:pos="3686"/>
          <w:tab w:val="left" w:pos="4962"/>
          <w:tab w:val="right" w:leader="dot" w:pos="9072"/>
        </w:tabs>
        <w:spacing w:after="60" w:line="240" w:lineRule="auto"/>
        <w:jc w:val="both"/>
        <w:rPr>
          <w:rFonts w:ascii="Arial" w:hAnsi="Arial" w:cs="Arial"/>
        </w:rPr>
      </w:pPr>
    </w:p>
    <w:p w:rsidR="00814ACC" w:rsidRPr="00870178" w:rsidRDefault="00870178" w:rsidP="00870178">
      <w:pPr>
        <w:tabs>
          <w:tab w:val="right" w:leader="dot" w:pos="3686"/>
          <w:tab w:val="left" w:pos="4962"/>
          <w:tab w:val="right" w:leader="dot" w:pos="9072"/>
        </w:tabs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………………………………………………..</w:t>
      </w:r>
      <w:r>
        <w:rPr>
          <w:rFonts w:ascii="Arial" w:hAnsi="Arial" w:cs="Arial"/>
        </w:rPr>
        <w:tab/>
        <w:t>………………………………………………..</w:t>
      </w:r>
    </w:p>
    <w:p w:rsidR="006F1917" w:rsidRPr="00870178" w:rsidRDefault="006E3F15" w:rsidP="009C1A81">
      <w:pPr>
        <w:tabs>
          <w:tab w:val="left" w:pos="1134"/>
          <w:tab w:val="left" w:pos="4962"/>
          <w:tab w:val="right" w:leader="dot" w:pos="9072"/>
        </w:tabs>
        <w:spacing w:after="60" w:line="240" w:lineRule="auto"/>
        <w:jc w:val="both"/>
        <w:rPr>
          <w:rFonts w:ascii="Arial" w:hAnsi="Arial" w:cs="Arial"/>
        </w:rPr>
      </w:pPr>
      <w:r w:rsidRPr="00870178">
        <w:rPr>
          <w:rStyle w:val="field-value"/>
          <w:rFonts w:ascii="Arial" w:hAnsi="Arial" w:cs="Arial"/>
        </w:rPr>
        <w:t>Za vypůjčitele</w:t>
      </w:r>
      <w:r w:rsidR="009C1A81" w:rsidRPr="00870178">
        <w:rPr>
          <w:rFonts w:ascii="Arial" w:hAnsi="Arial" w:cs="Arial"/>
        </w:rPr>
        <w:tab/>
      </w:r>
      <w:r w:rsidR="00870178">
        <w:rPr>
          <w:rFonts w:ascii="Arial" w:hAnsi="Arial" w:cs="Arial"/>
        </w:rPr>
        <w:t xml:space="preserve">Za </w:t>
      </w:r>
      <w:proofErr w:type="spellStart"/>
      <w:r w:rsidR="00870178">
        <w:rPr>
          <w:rFonts w:ascii="Arial" w:hAnsi="Arial" w:cs="Arial"/>
        </w:rPr>
        <w:t>půjčitele</w:t>
      </w:r>
      <w:proofErr w:type="spellEnd"/>
    </w:p>
    <w:p w:rsidR="006355DE" w:rsidRPr="00870178" w:rsidRDefault="006355DE" w:rsidP="006023E5">
      <w:pPr>
        <w:tabs>
          <w:tab w:val="left" w:pos="1134"/>
          <w:tab w:val="left" w:pos="5245"/>
          <w:tab w:val="right" w:leader="dot" w:pos="9072"/>
        </w:tabs>
        <w:spacing w:after="60" w:line="240" w:lineRule="auto"/>
        <w:jc w:val="both"/>
        <w:rPr>
          <w:rFonts w:ascii="Arial" w:hAnsi="Arial" w:cs="Arial"/>
        </w:rPr>
      </w:pPr>
    </w:p>
    <w:sectPr w:rsidR="006355DE" w:rsidRPr="00870178" w:rsidSect="002E06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0E4" w:rsidRDefault="005C50E4">
      <w:pPr>
        <w:spacing w:after="0" w:line="240" w:lineRule="auto"/>
      </w:pPr>
      <w:r>
        <w:separator/>
      </w:r>
    </w:p>
  </w:endnote>
  <w:endnote w:type="continuationSeparator" w:id="0">
    <w:p w:rsidR="005C50E4" w:rsidRDefault="005C5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699" w:rsidRPr="00F45841" w:rsidRDefault="002E0699">
    <w:pPr>
      <w:pStyle w:val="Zpat"/>
      <w:jc w:val="center"/>
      <w:rPr>
        <w:rFonts w:ascii="Calibri" w:hAnsi="Calibri" w:cs="Calibri"/>
      </w:rPr>
    </w:pPr>
    <w:r w:rsidRPr="00F45841">
      <w:rPr>
        <w:rFonts w:ascii="Calibri" w:hAnsi="Calibri" w:cs="Calibri"/>
      </w:rPr>
      <w:fldChar w:fldCharType="begin"/>
    </w:r>
    <w:r w:rsidRPr="00F45841">
      <w:rPr>
        <w:rFonts w:ascii="Calibri" w:hAnsi="Calibri" w:cs="Calibri"/>
      </w:rPr>
      <w:instrText>PAGE   \* MERGEFORMAT</w:instrText>
    </w:r>
    <w:r w:rsidRPr="00F45841">
      <w:rPr>
        <w:rFonts w:ascii="Calibri" w:hAnsi="Calibri" w:cs="Calibri"/>
      </w:rPr>
      <w:fldChar w:fldCharType="separate"/>
    </w:r>
    <w:r w:rsidR="00870178">
      <w:rPr>
        <w:rFonts w:ascii="Calibri" w:hAnsi="Calibri" w:cs="Calibri"/>
        <w:noProof/>
      </w:rPr>
      <w:t>4</w:t>
    </w:r>
    <w:r w:rsidRPr="00F45841">
      <w:rPr>
        <w:rFonts w:ascii="Calibri" w:hAnsi="Calibri" w:cs="Calibri"/>
      </w:rPr>
      <w:fldChar w:fldCharType="end"/>
    </w:r>
  </w:p>
  <w:p w:rsidR="002E0699" w:rsidRDefault="002E06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0E4" w:rsidRDefault="005C50E4">
      <w:pPr>
        <w:spacing w:after="0" w:line="240" w:lineRule="auto"/>
      </w:pPr>
      <w:r>
        <w:separator/>
      </w:r>
    </w:p>
  </w:footnote>
  <w:footnote w:type="continuationSeparator" w:id="0">
    <w:p w:rsidR="005C50E4" w:rsidRDefault="005C5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0EE7"/>
    <w:multiLevelType w:val="hybridMultilevel"/>
    <w:tmpl w:val="EEDAA184"/>
    <w:lvl w:ilvl="0" w:tplc="CBF64D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D5687"/>
    <w:multiLevelType w:val="hybridMultilevel"/>
    <w:tmpl w:val="24FC3820"/>
    <w:lvl w:ilvl="0" w:tplc="13445710">
      <w:start w:val="1"/>
      <w:numFmt w:val="decimal"/>
      <w:lvlText w:val="%1."/>
      <w:lvlJc w:val="left"/>
      <w:pPr>
        <w:ind w:left="0" w:firstLine="7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1F36E37"/>
    <w:multiLevelType w:val="hybridMultilevel"/>
    <w:tmpl w:val="E86655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7278A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AC2294A"/>
    <w:multiLevelType w:val="hybridMultilevel"/>
    <w:tmpl w:val="EEDAA184"/>
    <w:lvl w:ilvl="0" w:tplc="CBF64D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C7F6E"/>
    <w:multiLevelType w:val="hybridMultilevel"/>
    <w:tmpl w:val="EEDAA184"/>
    <w:lvl w:ilvl="0" w:tplc="CBF64D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C1A68"/>
    <w:multiLevelType w:val="hybridMultilevel"/>
    <w:tmpl w:val="9378D9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0C20ED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25BA7C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2A3C72B0"/>
    <w:multiLevelType w:val="hybridMultilevel"/>
    <w:tmpl w:val="EEDAA184"/>
    <w:lvl w:ilvl="0" w:tplc="CBF64D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079A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75209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94E13C3"/>
    <w:multiLevelType w:val="hybridMultilevel"/>
    <w:tmpl w:val="922E74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060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3D313EFC"/>
    <w:multiLevelType w:val="hybridMultilevel"/>
    <w:tmpl w:val="EEDAA184"/>
    <w:lvl w:ilvl="0" w:tplc="CBF64D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1432A"/>
    <w:multiLevelType w:val="hybridMultilevel"/>
    <w:tmpl w:val="EEDAA184"/>
    <w:lvl w:ilvl="0" w:tplc="CBF64D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60D06"/>
    <w:multiLevelType w:val="hybridMultilevel"/>
    <w:tmpl w:val="EEDAA184"/>
    <w:lvl w:ilvl="0" w:tplc="CBF64D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46814"/>
    <w:multiLevelType w:val="hybridMultilevel"/>
    <w:tmpl w:val="EEDAA184"/>
    <w:lvl w:ilvl="0" w:tplc="CBF64D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05536"/>
    <w:multiLevelType w:val="hybridMultilevel"/>
    <w:tmpl w:val="EEDAA184"/>
    <w:lvl w:ilvl="0" w:tplc="CBF64D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50C84"/>
    <w:multiLevelType w:val="hybridMultilevel"/>
    <w:tmpl w:val="EEDAA184"/>
    <w:lvl w:ilvl="0" w:tplc="CBF64D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6474A"/>
    <w:multiLevelType w:val="hybridMultilevel"/>
    <w:tmpl w:val="C21EB456"/>
    <w:lvl w:ilvl="0" w:tplc="1B78339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1069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5BBA44C3"/>
    <w:multiLevelType w:val="hybridMultilevel"/>
    <w:tmpl w:val="EEDAA184"/>
    <w:lvl w:ilvl="0" w:tplc="CBF64D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4249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63B43657"/>
    <w:multiLevelType w:val="hybridMultilevel"/>
    <w:tmpl w:val="EEDAA184"/>
    <w:lvl w:ilvl="0" w:tplc="CBF64D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E1BC5"/>
    <w:multiLevelType w:val="hybridMultilevel"/>
    <w:tmpl w:val="EEDAA184"/>
    <w:lvl w:ilvl="0" w:tplc="CBF64D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34456"/>
    <w:multiLevelType w:val="hybridMultilevel"/>
    <w:tmpl w:val="EEDAA184"/>
    <w:lvl w:ilvl="0" w:tplc="CBF64D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683B64"/>
    <w:multiLevelType w:val="hybridMultilevel"/>
    <w:tmpl w:val="EEDAA184"/>
    <w:lvl w:ilvl="0" w:tplc="CBF64D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3"/>
  </w:num>
  <w:num w:numId="5">
    <w:abstractNumId w:val="7"/>
  </w:num>
  <w:num w:numId="6">
    <w:abstractNumId w:val="21"/>
  </w:num>
  <w:num w:numId="7">
    <w:abstractNumId w:val="3"/>
  </w:num>
  <w:num w:numId="8">
    <w:abstractNumId w:val="8"/>
  </w:num>
  <w:num w:numId="9">
    <w:abstractNumId w:val="6"/>
  </w:num>
  <w:num w:numId="10">
    <w:abstractNumId w:val="1"/>
  </w:num>
  <w:num w:numId="11">
    <w:abstractNumId w:val="12"/>
  </w:num>
  <w:num w:numId="12">
    <w:abstractNumId w:val="26"/>
  </w:num>
  <w:num w:numId="13">
    <w:abstractNumId w:val="18"/>
  </w:num>
  <w:num w:numId="14">
    <w:abstractNumId w:val="27"/>
  </w:num>
  <w:num w:numId="15">
    <w:abstractNumId w:val="15"/>
  </w:num>
  <w:num w:numId="16">
    <w:abstractNumId w:val="9"/>
  </w:num>
  <w:num w:numId="17">
    <w:abstractNumId w:val="24"/>
  </w:num>
  <w:num w:numId="18">
    <w:abstractNumId w:val="0"/>
  </w:num>
  <w:num w:numId="19">
    <w:abstractNumId w:val="17"/>
  </w:num>
  <w:num w:numId="20">
    <w:abstractNumId w:val="19"/>
  </w:num>
  <w:num w:numId="21">
    <w:abstractNumId w:val="16"/>
  </w:num>
  <w:num w:numId="22">
    <w:abstractNumId w:val="14"/>
  </w:num>
  <w:num w:numId="23">
    <w:abstractNumId w:val="4"/>
  </w:num>
  <w:num w:numId="24">
    <w:abstractNumId w:val="22"/>
  </w:num>
  <w:num w:numId="25">
    <w:abstractNumId w:val="25"/>
  </w:num>
  <w:num w:numId="26">
    <w:abstractNumId w:val="5"/>
  </w:num>
  <w:num w:numId="27">
    <w:abstractNumId w:val="20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17"/>
    <w:rsid w:val="00014CCE"/>
    <w:rsid w:val="000411BB"/>
    <w:rsid w:val="00042C46"/>
    <w:rsid w:val="000B3041"/>
    <w:rsid w:val="00106D38"/>
    <w:rsid w:val="00126AA8"/>
    <w:rsid w:val="00195DBE"/>
    <w:rsid w:val="001E6D85"/>
    <w:rsid w:val="0023218D"/>
    <w:rsid w:val="00257751"/>
    <w:rsid w:val="00261BEC"/>
    <w:rsid w:val="00273D9C"/>
    <w:rsid w:val="002754F6"/>
    <w:rsid w:val="002B5418"/>
    <w:rsid w:val="002E0699"/>
    <w:rsid w:val="00304794"/>
    <w:rsid w:val="00337CC5"/>
    <w:rsid w:val="003774AD"/>
    <w:rsid w:val="003B7856"/>
    <w:rsid w:val="003F39F6"/>
    <w:rsid w:val="0040222A"/>
    <w:rsid w:val="00411EA2"/>
    <w:rsid w:val="0041536D"/>
    <w:rsid w:val="0044025F"/>
    <w:rsid w:val="00460D3E"/>
    <w:rsid w:val="00492B38"/>
    <w:rsid w:val="004C1450"/>
    <w:rsid w:val="00524FF6"/>
    <w:rsid w:val="00526783"/>
    <w:rsid w:val="00563693"/>
    <w:rsid w:val="005C4B24"/>
    <w:rsid w:val="005C50E4"/>
    <w:rsid w:val="006023E5"/>
    <w:rsid w:val="00635517"/>
    <w:rsid w:val="006355DE"/>
    <w:rsid w:val="00667CF4"/>
    <w:rsid w:val="00693622"/>
    <w:rsid w:val="006E22D7"/>
    <w:rsid w:val="006E3F15"/>
    <w:rsid w:val="006F1917"/>
    <w:rsid w:val="00703DDD"/>
    <w:rsid w:val="00736103"/>
    <w:rsid w:val="00771599"/>
    <w:rsid w:val="007C6393"/>
    <w:rsid w:val="00800BD2"/>
    <w:rsid w:val="00814472"/>
    <w:rsid w:val="00814ACC"/>
    <w:rsid w:val="00816DA3"/>
    <w:rsid w:val="008342BB"/>
    <w:rsid w:val="00841D18"/>
    <w:rsid w:val="00870178"/>
    <w:rsid w:val="00881DBB"/>
    <w:rsid w:val="0088238B"/>
    <w:rsid w:val="00885B8F"/>
    <w:rsid w:val="008C143C"/>
    <w:rsid w:val="008D13EB"/>
    <w:rsid w:val="008F073C"/>
    <w:rsid w:val="00900E7C"/>
    <w:rsid w:val="00906F60"/>
    <w:rsid w:val="0092284C"/>
    <w:rsid w:val="00942F2A"/>
    <w:rsid w:val="009A2FC4"/>
    <w:rsid w:val="009A519A"/>
    <w:rsid w:val="009C1A81"/>
    <w:rsid w:val="009D43E0"/>
    <w:rsid w:val="00A039FD"/>
    <w:rsid w:val="00A43455"/>
    <w:rsid w:val="00A50BBD"/>
    <w:rsid w:val="00A85340"/>
    <w:rsid w:val="00A854FF"/>
    <w:rsid w:val="00AA3D5F"/>
    <w:rsid w:val="00AA42DA"/>
    <w:rsid w:val="00AB2F7E"/>
    <w:rsid w:val="00AF55E4"/>
    <w:rsid w:val="00AF6EB8"/>
    <w:rsid w:val="00B57BA2"/>
    <w:rsid w:val="00B7364A"/>
    <w:rsid w:val="00B81D5C"/>
    <w:rsid w:val="00C172CD"/>
    <w:rsid w:val="00C45FE6"/>
    <w:rsid w:val="00C62C38"/>
    <w:rsid w:val="00C921BF"/>
    <w:rsid w:val="00CE257E"/>
    <w:rsid w:val="00D02742"/>
    <w:rsid w:val="00D357AE"/>
    <w:rsid w:val="00D53FE5"/>
    <w:rsid w:val="00D7788C"/>
    <w:rsid w:val="00DC1A97"/>
    <w:rsid w:val="00DC2731"/>
    <w:rsid w:val="00DD3071"/>
    <w:rsid w:val="00E16263"/>
    <w:rsid w:val="00E706B1"/>
    <w:rsid w:val="00E74438"/>
    <w:rsid w:val="00E93E94"/>
    <w:rsid w:val="00ED621A"/>
    <w:rsid w:val="00F63D0D"/>
    <w:rsid w:val="00F8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3F224"/>
  <w15:docId w15:val="{4727EDF3-24CF-4BDD-AE1D-95D4A16E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F1917"/>
    <w:pPr>
      <w:keepNext/>
      <w:overflowPunct w:val="0"/>
      <w:autoSpaceDE w:val="0"/>
      <w:autoSpaceDN w:val="0"/>
      <w:adjustRightInd w:val="0"/>
      <w:spacing w:after="240"/>
      <w:textAlignment w:val="baseline"/>
      <w:outlineLvl w:val="0"/>
    </w:pPr>
    <w:rPr>
      <w:rFonts w:ascii="Times New Roman" w:eastAsia="Times New Roman" w:hAnsi="Times New Roman"/>
      <w:b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6F1917"/>
    <w:pPr>
      <w:keepNext/>
      <w:overflowPunct w:val="0"/>
      <w:autoSpaceDE w:val="0"/>
      <w:autoSpaceDN w:val="0"/>
      <w:adjustRightInd w:val="0"/>
      <w:spacing w:after="0"/>
      <w:textAlignment w:val="baseline"/>
      <w:outlineLvl w:val="1"/>
    </w:pPr>
    <w:rPr>
      <w:rFonts w:ascii="Times New Roman" w:eastAsia="Times New Roman" w:hAnsi="Times New Roman"/>
      <w:sz w:val="20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F1917"/>
    <w:rPr>
      <w:rFonts w:ascii="Times New Roman" w:eastAsia="Times New Roman" w:hAnsi="Times New Roman"/>
      <w:b/>
    </w:rPr>
  </w:style>
  <w:style w:type="character" w:customStyle="1" w:styleId="Nadpis2Char">
    <w:name w:val="Nadpis 2 Char"/>
    <w:link w:val="Nadpis2"/>
    <w:uiPriority w:val="99"/>
    <w:rsid w:val="006F1917"/>
    <w:rPr>
      <w:rFonts w:ascii="Times New Roman" w:eastAsia="Times New Roman" w:hAnsi="Times New Roman"/>
      <w:u w:val="single"/>
    </w:rPr>
  </w:style>
  <w:style w:type="paragraph" w:styleId="Zkladntext">
    <w:name w:val="Body Text"/>
    <w:basedOn w:val="Normln"/>
    <w:link w:val="ZkladntextChar"/>
    <w:uiPriority w:val="99"/>
    <w:rsid w:val="006F1917"/>
    <w:rPr>
      <w:rFonts w:ascii="Arial" w:eastAsia="Times New Roman" w:hAnsi="Arial"/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6F1917"/>
    <w:rPr>
      <w:rFonts w:ascii="Arial" w:eastAsia="Times New Roman" w:hAnsi="Arial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6F191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patChar">
    <w:name w:val="Zápatí Char"/>
    <w:link w:val="Zpat"/>
    <w:uiPriority w:val="99"/>
    <w:rsid w:val="006F1917"/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34"/>
    <w:qFormat/>
    <w:rsid w:val="006F1917"/>
    <w:pPr>
      <w:ind w:left="720"/>
      <w:contextualSpacing/>
    </w:pPr>
    <w:rPr>
      <w:rFonts w:ascii="Arial" w:eastAsia="Times New Roman" w:hAnsi="Arial" w:cs="Arial"/>
      <w:sz w:val="24"/>
      <w:szCs w:val="24"/>
    </w:rPr>
  </w:style>
  <w:style w:type="table" w:styleId="Mkatabulky">
    <w:name w:val="Table Grid"/>
    <w:basedOn w:val="Normlntabulka"/>
    <w:uiPriority w:val="59"/>
    <w:rsid w:val="006F191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E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E257E"/>
    <w:rPr>
      <w:rFonts w:ascii="Tahoma" w:hAnsi="Tahoma" w:cs="Tahoma"/>
      <w:sz w:val="16"/>
      <w:szCs w:val="16"/>
      <w:lang w:eastAsia="en-US"/>
    </w:rPr>
  </w:style>
  <w:style w:type="character" w:styleId="Siln">
    <w:name w:val="Strong"/>
    <w:uiPriority w:val="22"/>
    <w:qFormat/>
    <w:rsid w:val="00E706B1"/>
    <w:rPr>
      <w:b/>
      <w:bCs/>
    </w:rPr>
  </w:style>
  <w:style w:type="character" w:styleId="Hypertextovodkaz">
    <w:name w:val="Hyperlink"/>
    <w:uiPriority w:val="99"/>
    <w:semiHidden/>
    <w:unhideWhenUsed/>
    <w:rsid w:val="00E706B1"/>
    <w:rPr>
      <w:color w:val="0000FF"/>
      <w:u w:val="single"/>
    </w:rPr>
  </w:style>
  <w:style w:type="paragraph" w:customStyle="1" w:styleId="f458">
    <w:name w:val="f458"/>
    <w:basedOn w:val="Normln"/>
    <w:rsid w:val="00E706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706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ield-value">
    <w:name w:val="field-value"/>
    <w:rsid w:val="00E706B1"/>
  </w:style>
  <w:style w:type="paragraph" w:customStyle="1" w:styleId="pedmt">
    <w:name w:val="předmět"/>
    <w:next w:val="vyzen"/>
    <w:link w:val="pedmtChar"/>
    <w:qFormat/>
    <w:rsid w:val="00DC1A97"/>
    <w:pPr>
      <w:contextualSpacing/>
    </w:pPr>
    <w:rPr>
      <w:b/>
      <w:sz w:val="24"/>
      <w:szCs w:val="24"/>
      <w:lang w:eastAsia="en-US" w:bidi="en-US"/>
    </w:rPr>
  </w:style>
  <w:style w:type="paragraph" w:customStyle="1" w:styleId="vyzen">
    <w:name w:val="vyřízení"/>
    <w:qFormat/>
    <w:rsid w:val="00DC1A97"/>
    <w:pPr>
      <w:spacing w:line="360" w:lineRule="auto"/>
      <w:jc w:val="both"/>
    </w:pPr>
    <w:rPr>
      <w:sz w:val="24"/>
      <w:szCs w:val="22"/>
      <w:lang w:eastAsia="en-US" w:bidi="en-US"/>
    </w:rPr>
  </w:style>
  <w:style w:type="character" w:customStyle="1" w:styleId="pedmtChar">
    <w:name w:val="předmět Char"/>
    <w:link w:val="pedmt"/>
    <w:rsid w:val="00DC1A97"/>
    <w:rPr>
      <w:b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4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1114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Links>
    <vt:vector size="6" baseType="variant">
      <vt:variant>
        <vt:i4>5767279</vt:i4>
      </vt:variant>
      <vt:variant>
        <vt:i4>0</vt:i4>
      </vt:variant>
      <vt:variant>
        <vt:i4>0</vt:i4>
      </vt:variant>
      <vt:variant>
        <vt:i4>5</vt:i4>
      </vt:variant>
      <vt:variant>
        <vt:lpwstr>mailto:info@muzeumhk.cz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rychlikova</dc:creator>
  <cp:lastModifiedBy>Pokorný Radek</cp:lastModifiedBy>
  <cp:revision>3</cp:revision>
  <cp:lastPrinted>2020-09-02T08:18:00Z</cp:lastPrinted>
  <dcterms:created xsi:type="dcterms:W3CDTF">2021-12-27T09:36:00Z</dcterms:created>
  <dcterms:modified xsi:type="dcterms:W3CDTF">2021-12-27T09:55:00Z</dcterms:modified>
</cp:coreProperties>
</file>